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333"/>
        <w:gridCol w:w="5739"/>
      </w:tblGrid>
      <w:tr w:rsidR="00C4040D" w:rsidRPr="00C4040D" w14:paraId="6A34AD60" w14:textId="77777777" w:rsidTr="00AE687F">
        <w:tc>
          <w:tcPr>
            <w:tcW w:w="3396" w:type="dxa"/>
          </w:tcPr>
          <w:p w14:paraId="2BCB09A1"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12"/>
                <w:szCs w:val="26"/>
              </w:rPr>
            </w:pPr>
            <w:r w:rsidRPr="00C4040D">
              <w:rPr>
                <w:rFonts w:ascii="Times New Roman" w:eastAsia="Times New Roman" w:hAnsi="Times New Roman" w:cs="Times New Roman"/>
                <w:b/>
                <w:bCs/>
                <w:color w:val="000000" w:themeColor="text1"/>
                <w:sz w:val="26"/>
                <w:szCs w:val="26"/>
              </w:rPr>
              <w:t>CHÍNH PHỦ</w:t>
            </w:r>
          </w:p>
          <w:p w14:paraId="273D2AB9"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12"/>
                <w:szCs w:val="26"/>
              </w:rPr>
            </w:pPr>
            <w:r w:rsidRPr="00C4040D">
              <w:rPr>
                <w:rFonts w:ascii="Times New Roman" w:eastAsia="Times New Roman" w:hAnsi="Times New Roman" w:cs="Times New Roman"/>
                <w:b/>
                <w:bCs/>
                <w:color w:val="000000" w:themeColor="text1"/>
                <w:sz w:val="12"/>
                <w:szCs w:val="26"/>
              </w:rPr>
              <w:t>_______________</w:t>
            </w:r>
          </w:p>
          <w:p w14:paraId="709CCEC0" w14:textId="77777777" w:rsidR="000B4CFB" w:rsidRPr="00C4040D" w:rsidRDefault="000B4CFB" w:rsidP="000B4CFB">
            <w:pPr>
              <w:spacing w:after="0" w:line="240" w:lineRule="auto"/>
              <w:rPr>
                <w:rFonts w:ascii="Times New Roman" w:eastAsia="Times New Roman" w:hAnsi="Times New Roman" w:cs="Times New Roman"/>
                <w:b/>
                <w:bCs/>
                <w:color w:val="000000" w:themeColor="text1"/>
                <w:sz w:val="12"/>
                <w:szCs w:val="12"/>
              </w:rPr>
            </w:pPr>
          </w:p>
          <w:p w14:paraId="4AB489E5" w14:textId="77777777" w:rsidR="000B4CFB" w:rsidRPr="00C4040D" w:rsidRDefault="000B4CFB" w:rsidP="000B4CFB">
            <w:pPr>
              <w:spacing w:before="480" w:after="0" w:line="240" w:lineRule="auto"/>
              <w:jc w:val="center"/>
              <w:rPr>
                <w:rFonts w:ascii="Times New Roman" w:eastAsia="Times New Roman" w:hAnsi="Times New Roman" w:cs="Times New Roman"/>
                <w:color w:val="000000" w:themeColor="text1"/>
                <w:sz w:val="12"/>
                <w:szCs w:val="12"/>
              </w:rPr>
            </w:pPr>
            <w:proofErr w:type="spellStart"/>
            <w:r w:rsidRPr="00C4040D">
              <w:rPr>
                <w:rFonts w:ascii="Times New Roman" w:eastAsia="Times New Roman" w:hAnsi="Times New Roman" w:cs="Times New Roman"/>
                <w:color w:val="000000" w:themeColor="text1"/>
                <w:sz w:val="28"/>
                <w:szCs w:val="12"/>
              </w:rPr>
              <w:t>Số</w:t>
            </w:r>
            <w:proofErr w:type="spellEnd"/>
            <w:r w:rsidRPr="00C4040D">
              <w:rPr>
                <w:rFonts w:ascii="Times New Roman" w:eastAsia="Times New Roman" w:hAnsi="Times New Roman" w:cs="Times New Roman"/>
                <w:color w:val="000000" w:themeColor="text1"/>
                <w:sz w:val="28"/>
                <w:szCs w:val="12"/>
              </w:rPr>
              <w:t>:</w:t>
            </w:r>
            <w:r w:rsidRPr="00C4040D">
              <w:rPr>
                <w:rFonts w:ascii="Times New Roman" w:eastAsia="Times New Roman" w:hAnsi="Times New Roman" w:cs="Times New Roman"/>
                <w:color w:val="000000" w:themeColor="text1"/>
                <w:sz w:val="28"/>
                <w:szCs w:val="12"/>
                <w:lang w:val="vi-VN"/>
              </w:rPr>
              <w:t xml:space="preserve"> </w:t>
            </w:r>
            <w:r w:rsidRPr="00C4040D">
              <w:rPr>
                <w:rFonts w:ascii="Times New Roman" w:eastAsia="Times New Roman" w:hAnsi="Times New Roman" w:cs="Times New Roman"/>
                <w:color w:val="000000" w:themeColor="text1"/>
                <w:sz w:val="28"/>
                <w:szCs w:val="12"/>
              </w:rPr>
              <w:t xml:space="preserve">      /2026/NĐ-CP</w:t>
            </w:r>
          </w:p>
        </w:tc>
        <w:tc>
          <w:tcPr>
            <w:tcW w:w="5892" w:type="dxa"/>
          </w:tcPr>
          <w:p w14:paraId="0B1AF0A2"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26"/>
                <w:szCs w:val="28"/>
              </w:rPr>
            </w:pPr>
            <w:r w:rsidRPr="00C4040D">
              <w:rPr>
                <w:rFonts w:ascii="Times New Roman" w:eastAsia="Times New Roman" w:hAnsi="Times New Roman" w:cs="Times New Roman"/>
                <w:b/>
                <w:bCs/>
                <w:color w:val="000000" w:themeColor="text1"/>
                <w:sz w:val="26"/>
                <w:szCs w:val="28"/>
              </w:rPr>
              <w:t>CỘNG HÒA XÃ HỘI CHỦ NGHĨA VIỆT NAM</w:t>
            </w:r>
          </w:p>
          <w:p w14:paraId="238E338C"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28"/>
                <w:szCs w:val="28"/>
              </w:rPr>
            </w:pPr>
            <w:proofErr w:type="spellStart"/>
            <w:r w:rsidRPr="00C4040D">
              <w:rPr>
                <w:rFonts w:ascii="Times New Roman" w:eastAsia="Times New Roman" w:hAnsi="Times New Roman" w:cs="Times New Roman"/>
                <w:b/>
                <w:bCs/>
                <w:color w:val="000000" w:themeColor="text1"/>
                <w:sz w:val="28"/>
                <w:szCs w:val="28"/>
              </w:rPr>
              <w:t>Độc</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lập</w:t>
            </w:r>
            <w:proofErr w:type="spellEnd"/>
            <w:r w:rsidRPr="00C4040D">
              <w:rPr>
                <w:rFonts w:ascii="Times New Roman" w:eastAsia="Times New Roman" w:hAnsi="Times New Roman" w:cs="Times New Roman"/>
                <w:b/>
                <w:bCs/>
                <w:color w:val="000000" w:themeColor="text1"/>
                <w:sz w:val="28"/>
                <w:szCs w:val="28"/>
              </w:rPr>
              <w:t xml:space="preserve"> - </w:t>
            </w:r>
            <w:proofErr w:type="spellStart"/>
            <w:r w:rsidRPr="00C4040D">
              <w:rPr>
                <w:rFonts w:ascii="Times New Roman" w:eastAsia="Times New Roman" w:hAnsi="Times New Roman" w:cs="Times New Roman"/>
                <w:b/>
                <w:bCs/>
                <w:color w:val="000000" w:themeColor="text1"/>
                <w:sz w:val="28"/>
                <w:szCs w:val="28"/>
              </w:rPr>
              <w:t>Tự</w:t>
            </w:r>
            <w:proofErr w:type="spellEnd"/>
            <w:r w:rsidRPr="00C4040D">
              <w:rPr>
                <w:rFonts w:ascii="Times New Roman" w:eastAsia="Times New Roman" w:hAnsi="Times New Roman" w:cs="Times New Roman"/>
                <w:b/>
                <w:bCs/>
                <w:color w:val="000000" w:themeColor="text1"/>
                <w:sz w:val="28"/>
                <w:szCs w:val="28"/>
              </w:rPr>
              <w:t xml:space="preserve"> do - </w:t>
            </w:r>
            <w:proofErr w:type="spellStart"/>
            <w:r w:rsidRPr="00C4040D">
              <w:rPr>
                <w:rFonts w:ascii="Times New Roman" w:eastAsia="Times New Roman" w:hAnsi="Times New Roman" w:cs="Times New Roman"/>
                <w:b/>
                <w:bCs/>
                <w:color w:val="000000" w:themeColor="text1"/>
                <w:sz w:val="28"/>
                <w:szCs w:val="28"/>
              </w:rPr>
              <w:t>Hạnh</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phúc</w:t>
            </w:r>
            <w:proofErr w:type="spellEnd"/>
          </w:p>
          <w:p w14:paraId="215C3A48" w14:textId="77777777" w:rsidR="000B4CFB" w:rsidRPr="00C4040D" w:rsidRDefault="000B4CFB" w:rsidP="000B4CFB">
            <w:pPr>
              <w:spacing w:before="240" w:after="0" w:line="240" w:lineRule="auto"/>
              <w:jc w:val="center"/>
              <w:rPr>
                <w:rFonts w:ascii="Times New Roman" w:eastAsia="Times New Roman" w:hAnsi="Times New Roman" w:cs="Times New Roman"/>
                <w:i/>
                <w:iCs/>
                <w:color w:val="000000" w:themeColor="text1"/>
                <w:sz w:val="18"/>
                <w:szCs w:val="28"/>
              </w:rPr>
            </w:pPr>
            <w:r w:rsidRPr="00C4040D">
              <w:rPr>
                <w:rFonts w:ascii="Times New Roman" w:eastAsia="Times New Roman" w:hAnsi="Times New Roman" w:cs="Times New Roman"/>
                <w:i/>
                <w:iCs/>
                <w:noProof/>
                <w:color w:val="000000" w:themeColor="text1"/>
                <w:sz w:val="28"/>
                <w:szCs w:val="28"/>
              </w:rPr>
              <mc:AlternateContent>
                <mc:Choice Requires="wps">
                  <w:drawing>
                    <wp:anchor distT="0" distB="0" distL="114300" distR="114300" simplePos="0" relativeHeight="251659264" behindDoc="0" locked="0" layoutInCell="1" allowOverlap="1" wp14:anchorId="6835E849" wp14:editId="771D1BDF">
                      <wp:simplePos x="0" y="0"/>
                      <wp:positionH relativeFrom="column">
                        <wp:posOffset>742315</wp:posOffset>
                      </wp:positionH>
                      <wp:positionV relativeFrom="paragraph">
                        <wp:posOffset>67310</wp:posOffset>
                      </wp:positionV>
                      <wp:extent cx="2090420" cy="0"/>
                      <wp:effectExtent l="6985"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B08C6" id="_x0000_t32" coordsize="21600,21600" o:spt="32" o:oned="t" path="m,l21600,21600e" filled="f">
                      <v:path arrowok="t" fillok="f" o:connecttype="none"/>
                      <o:lock v:ext="edit" shapetype="t"/>
                    </v:shapetype>
                    <v:shape id="Straight Arrow Connector 1" o:spid="_x0000_s1026" type="#_x0000_t32" style="position:absolute;margin-left:58.45pt;margin-top:5.3pt;width:16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hO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JskiyC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"/>
                  </w:pict>
                </mc:Fallback>
              </mc:AlternateContent>
            </w:r>
            <w:proofErr w:type="spellStart"/>
            <w:r w:rsidRPr="00C4040D">
              <w:rPr>
                <w:rFonts w:ascii="Times New Roman" w:eastAsia="Times New Roman" w:hAnsi="Times New Roman" w:cs="Times New Roman"/>
                <w:i/>
                <w:iCs/>
                <w:color w:val="000000" w:themeColor="text1"/>
                <w:sz w:val="28"/>
                <w:szCs w:val="28"/>
              </w:rPr>
              <w:t>Hà</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Nội</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ngày</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tháng</w:t>
            </w:r>
            <w:proofErr w:type="spellEnd"/>
            <w:r w:rsidRPr="00C4040D">
              <w:rPr>
                <w:rFonts w:ascii="Times New Roman" w:eastAsia="Times New Roman" w:hAnsi="Times New Roman" w:cs="Times New Roman"/>
                <w:i/>
                <w:iCs/>
                <w:color w:val="000000" w:themeColor="text1"/>
                <w:sz w:val="28"/>
                <w:szCs w:val="28"/>
              </w:rPr>
              <w:t xml:space="preserve">    </w:t>
            </w:r>
            <w:r w:rsidRPr="00C4040D">
              <w:rPr>
                <w:rFonts w:ascii="Times New Roman" w:eastAsia="Times New Roman" w:hAnsi="Times New Roman" w:cs="Times New Roman"/>
                <w:i/>
                <w:iCs/>
                <w:color w:val="000000" w:themeColor="text1"/>
                <w:sz w:val="28"/>
                <w:szCs w:val="28"/>
                <w:lang w:val="vi-VN"/>
              </w:rPr>
              <w:t xml:space="preserve"> </w:t>
            </w:r>
            <w:proofErr w:type="spellStart"/>
            <w:r w:rsidRPr="00C4040D">
              <w:rPr>
                <w:rFonts w:ascii="Times New Roman" w:eastAsia="Times New Roman" w:hAnsi="Times New Roman" w:cs="Times New Roman"/>
                <w:i/>
                <w:iCs/>
                <w:color w:val="000000" w:themeColor="text1"/>
                <w:sz w:val="28"/>
                <w:szCs w:val="28"/>
              </w:rPr>
              <w:t>năm</w:t>
            </w:r>
            <w:proofErr w:type="spellEnd"/>
            <w:r w:rsidRPr="00C4040D">
              <w:rPr>
                <w:rFonts w:ascii="Times New Roman" w:eastAsia="Times New Roman" w:hAnsi="Times New Roman" w:cs="Times New Roman"/>
                <w:i/>
                <w:iCs/>
                <w:color w:val="000000" w:themeColor="text1"/>
                <w:sz w:val="28"/>
                <w:szCs w:val="28"/>
              </w:rPr>
              <w:t xml:space="preserve"> 2026</w:t>
            </w:r>
          </w:p>
        </w:tc>
      </w:tr>
      <w:tr w:rsidR="00C4040D" w:rsidRPr="00C4040D" w14:paraId="1148FA45" w14:textId="77777777" w:rsidTr="00AE687F">
        <w:tc>
          <w:tcPr>
            <w:tcW w:w="3396" w:type="dxa"/>
          </w:tcPr>
          <w:p w14:paraId="01EC382F" w14:textId="77777777" w:rsidR="000B4CFB" w:rsidRPr="00C4040D" w:rsidRDefault="000B4CFB" w:rsidP="000B4CFB">
            <w:pPr>
              <w:spacing w:after="0" w:line="240" w:lineRule="auto"/>
              <w:rPr>
                <w:rFonts w:ascii="Times New Roman" w:eastAsia="Times New Roman" w:hAnsi="Times New Roman" w:cs="Times New Roman"/>
                <w:b/>
                <w:bCs/>
                <w:color w:val="000000" w:themeColor="text1"/>
                <w:sz w:val="16"/>
                <w:szCs w:val="16"/>
              </w:rPr>
            </w:pPr>
          </w:p>
        </w:tc>
        <w:tc>
          <w:tcPr>
            <w:tcW w:w="5892" w:type="dxa"/>
          </w:tcPr>
          <w:p w14:paraId="5E3423A9" w14:textId="77777777" w:rsidR="000B4CFB" w:rsidRPr="00C4040D" w:rsidRDefault="000B4CFB" w:rsidP="000B4CFB">
            <w:pPr>
              <w:spacing w:before="120" w:after="0" w:line="240" w:lineRule="auto"/>
              <w:rPr>
                <w:rFonts w:ascii="Times New Roman" w:eastAsia="Times New Roman" w:hAnsi="Times New Roman" w:cs="Times New Roman"/>
                <w:b/>
                <w:bCs/>
                <w:color w:val="000000" w:themeColor="text1"/>
                <w:sz w:val="26"/>
                <w:szCs w:val="28"/>
              </w:rPr>
            </w:pPr>
          </w:p>
        </w:tc>
      </w:tr>
    </w:tbl>
    <w:p w14:paraId="37B5D473" w14:textId="6AFB97CB" w:rsidR="000B4CFB" w:rsidRPr="00C4040D" w:rsidRDefault="000B4CFB" w:rsidP="000B4CFB">
      <w:pPr>
        <w:spacing w:after="0" w:line="240" w:lineRule="auto"/>
        <w:rPr>
          <w:rFonts w:ascii="Times New Roman" w:eastAsia="Times New Roman" w:hAnsi="Times New Roman" w:cs="Times New Roman"/>
          <w:b/>
          <w:bCs/>
          <w:color w:val="000000" w:themeColor="text1"/>
          <w:sz w:val="28"/>
          <w:szCs w:val="28"/>
          <w:u w:val="single"/>
        </w:rPr>
      </w:pPr>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u w:val="single"/>
        </w:rPr>
        <w:t>Dự</w:t>
      </w:r>
      <w:proofErr w:type="spellEnd"/>
      <w:r w:rsidRPr="00C4040D">
        <w:rPr>
          <w:rFonts w:ascii="Times New Roman" w:eastAsia="Times New Roman" w:hAnsi="Times New Roman" w:cs="Times New Roman"/>
          <w:b/>
          <w:bCs/>
          <w:color w:val="000000" w:themeColor="text1"/>
          <w:sz w:val="28"/>
          <w:szCs w:val="28"/>
          <w:u w:val="single"/>
        </w:rPr>
        <w:t xml:space="preserve"> </w:t>
      </w:r>
      <w:proofErr w:type="spellStart"/>
      <w:r w:rsidRPr="00C4040D">
        <w:rPr>
          <w:rFonts w:ascii="Times New Roman" w:eastAsia="Times New Roman" w:hAnsi="Times New Roman" w:cs="Times New Roman"/>
          <w:b/>
          <w:bCs/>
          <w:color w:val="000000" w:themeColor="text1"/>
          <w:sz w:val="28"/>
          <w:szCs w:val="28"/>
          <w:u w:val="single"/>
        </w:rPr>
        <w:t>thảo</w:t>
      </w:r>
      <w:proofErr w:type="spellEnd"/>
      <w:r w:rsidRPr="00C4040D">
        <w:rPr>
          <w:rFonts w:ascii="Times New Roman" w:eastAsia="Times New Roman" w:hAnsi="Times New Roman" w:cs="Times New Roman"/>
          <w:b/>
          <w:bCs/>
          <w:color w:val="000000" w:themeColor="text1"/>
          <w:sz w:val="28"/>
          <w:szCs w:val="28"/>
          <w:u w:val="single"/>
        </w:rPr>
        <w:t xml:space="preserve"> 1</w:t>
      </w:r>
      <w:r w:rsidR="000127F6">
        <w:rPr>
          <w:rFonts w:ascii="Times New Roman" w:eastAsia="Times New Roman" w:hAnsi="Times New Roman" w:cs="Times New Roman"/>
          <w:b/>
          <w:bCs/>
          <w:color w:val="000000" w:themeColor="text1"/>
          <w:sz w:val="28"/>
          <w:szCs w:val="28"/>
          <w:u w:val="single"/>
        </w:rPr>
        <w:t>5</w:t>
      </w:r>
      <w:r w:rsidRPr="00C4040D">
        <w:rPr>
          <w:rFonts w:ascii="Times New Roman" w:eastAsia="Times New Roman" w:hAnsi="Times New Roman" w:cs="Times New Roman"/>
          <w:b/>
          <w:bCs/>
          <w:color w:val="000000" w:themeColor="text1"/>
          <w:sz w:val="28"/>
          <w:szCs w:val="28"/>
          <w:u w:val="single"/>
        </w:rPr>
        <w:t>/6/2026</w:t>
      </w:r>
    </w:p>
    <w:p w14:paraId="55A42022"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28"/>
          <w:szCs w:val="28"/>
        </w:rPr>
      </w:pPr>
    </w:p>
    <w:p w14:paraId="1471A8D2"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28"/>
          <w:szCs w:val="28"/>
        </w:rPr>
      </w:pPr>
      <w:r w:rsidRPr="00C4040D">
        <w:rPr>
          <w:rFonts w:ascii="Times New Roman" w:eastAsia="Times New Roman" w:hAnsi="Times New Roman" w:cs="Times New Roman"/>
          <w:b/>
          <w:bCs/>
          <w:color w:val="000000" w:themeColor="text1"/>
          <w:sz w:val="28"/>
          <w:szCs w:val="28"/>
        </w:rPr>
        <w:t>NGHỊ ĐỊNH</w:t>
      </w:r>
    </w:p>
    <w:p w14:paraId="67664C6A" w14:textId="77777777" w:rsidR="000B4CFB" w:rsidRPr="00C4040D" w:rsidRDefault="000B4CFB" w:rsidP="000B4CFB">
      <w:pPr>
        <w:spacing w:after="0" w:line="240" w:lineRule="auto"/>
        <w:jc w:val="center"/>
        <w:rPr>
          <w:rFonts w:ascii="Times New Roman" w:eastAsia="Times New Roman" w:hAnsi="Times New Roman" w:cs="Times New Roman"/>
          <w:b/>
          <w:bCs/>
          <w:color w:val="000000" w:themeColor="text1"/>
          <w:sz w:val="28"/>
          <w:szCs w:val="28"/>
        </w:rPr>
      </w:pPr>
      <w:proofErr w:type="spellStart"/>
      <w:r w:rsidRPr="00C4040D">
        <w:rPr>
          <w:rFonts w:ascii="Times New Roman" w:eastAsia="Times New Roman" w:hAnsi="Times New Roman" w:cs="Times New Roman"/>
          <w:b/>
          <w:bCs/>
          <w:color w:val="000000" w:themeColor="text1"/>
          <w:sz w:val="28"/>
          <w:szCs w:val="28"/>
        </w:rPr>
        <w:t>Quy</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định</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xử</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phạt</w:t>
      </w:r>
      <w:proofErr w:type="spellEnd"/>
      <w:r w:rsidRPr="00C4040D">
        <w:rPr>
          <w:rFonts w:ascii="Times New Roman" w:eastAsia="Times New Roman" w:hAnsi="Times New Roman" w:cs="Times New Roman"/>
          <w:b/>
          <w:bCs/>
          <w:color w:val="000000" w:themeColor="text1"/>
          <w:sz w:val="28"/>
          <w:szCs w:val="28"/>
        </w:rPr>
        <w:t xml:space="preserve"> vi </w:t>
      </w:r>
      <w:proofErr w:type="spellStart"/>
      <w:r w:rsidRPr="00C4040D">
        <w:rPr>
          <w:rFonts w:ascii="Times New Roman" w:eastAsia="Times New Roman" w:hAnsi="Times New Roman" w:cs="Times New Roman"/>
          <w:b/>
          <w:bCs/>
          <w:color w:val="000000" w:themeColor="text1"/>
          <w:sz w:val="28"/>
          <w:szCs w:val="28"/>
        </w:rPr>
        <w:t>phạm</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hành</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chính</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trong</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lĩnh</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vực</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báo</w:t>
      </w:r>
      <w:proofErr w:type="spellEnd"/>
      <w:r w:rsidRPr="00C4040D">
        <w:rPr>
          <w:rFonts w:ascii="Times New Roman" w:eastAsia="Times New Roman" w:hAnsi="Times New Roman" w:cs="Times New Roman"/>
          <w:b/>
          <w:bCs/>
          <w:color w:val="000000" w:themeColor="text1"/>
          <w:sz w:val="28"/>
          <w:szCs w:val="28"/>
        </w:rPr>
        <w:t xml:space="preserve"> </w:t>
      </w:r>
      <w:proofErr w:type="spellStart"/>
      <w:r w:rsidRPr="00C4040D">
        <w:rPr>
          <w:rFonts w:ascii="Times New Roman" w:eastAsia="Times New Roman" w:hAnsi="Times New Roman" w:cs="Times New Roman"/>
          <w:b/>
          <w:bCs/>
          <w:color w:val="000000" w:themeColor="text1"/>
          <w:sz w:val="28"/>
          <w:szCs w:val="28"/>
        </w:rPr>
        <w:t>chí</w:t>
      </w:r>
      <w:proofErr w:type="spellEnd"/>
    </w:p>
    <w:p w14:paraId="5A8E6D53" w14:textId="77777777" w:rsidR="000B4CFB" w:rsidRPr="00C4040D" w:rsidRDefault="000B4CFB" w:rsidP="000B4CFB">
      <w:pPr>
        <w:spacing w:after="0" w:line="240" w:lineRule="auto"/>
        <w:jc w:val="center"/>
        <w:rPr>
          <w:rFonts w:ascii="Times New Roman" w:eastAsia="Times New Roman" w:hAnsi="Times New Roman" w:cs="Times New Roman"/>
          <w:color w:val="000000" w:themeColor="text1"/>
          <w:sz w:val="14"/>
          <w:szCs w:val="28"/>
        </w:rPr>
      </w:pPr>
      <w:r w:rsidRPr="00C4040D">
        <w:rPr>
          <w:rFonts w:ascii="Times New Roman" w:eastAsia="Times New Roman" w:hAnsi="Times New Roman" w:cs="Times New Roman"/>
          <w:color w:val="000000" w:themeColor="text1"/>
          <w:sz w:val="14"/>
          <w:szCs w:val="28"/>
        </w:rPr>
        <w:t>_____________________</w:t>
      </w:r>
    </w:p>
    <w:p w14:paraId="2504FBCB" w14:textId="77777777" w:rsidR="000B4CFB" w:rsidRPr="00C4040D" w:rsidRDefault="000B4CFB" w:rsidP="000B4CFB">
      <w:pPr>
        <w:shd w:val="clear" w:color="auto" w:fill="FFFFFF"/>
        <w:spacing w:before="120" w:after="120" w:line="240" w:lineRule="auto"/>
        <w:jc w:val="both"/>
        <w:rPr>
          <w:rFonts w:ascii="Times New Roman" w:eastAsia="Times New Roman" w:hAnsi="Times New Roman" w:cs="Times New Roman"/>
          <w:i/>
          <w:iCs/>
          <w:color w:val="000000" w:themeColor="text1"/>
          <w:sz w:val="28"/>
          <w:szCs w:val="28"/>
        </w:rPr>
      </w:pPr>
    </w:p>
    <w:p w14:paraId="4B3C7123" w14:textId="77777777" w:rsidR="000B4CFB" w:rsidRPr="00C4040D" w:rsidRDefault="000B4CFB" w:rsidP="000B4CFB">
      <w:pPr>
        <w:shd w:val="clear" w:color="auto" w:fill="FFFFFF"/>
        <w:spacing w:before="120" w:after="120" w:line="240" w:lineRule="auto"/>
        <w:ind w:firstLine="709"/>
        <w:jc w:val="both"/>
        <w:rPr>
          <w:rFonts w:ascii="Times New Roman" w:eastAsia="Times New Roman" w:hAnsi="Times New Roman" w:cs="Times New Roman"/>
          <w:i/>
          <w:iCs/>
          <w:color w:val="000000" w:themeColor="text1"/>
          <w:sz w:val="28"/>
          <w:szCs w:val="28"/>
        </w:rPr>
      </w:pPr>
      <w:proofErr w:type="spellStart"/>
      <w:r w:rsidRPr="00C4040D">
        <w:rPr>
          <w:rFonts w:ascii="Times New Roman" w:eastAsia="Times New Roman" w:hAnsi="Times New Roman" w:cs="Times New Roman"/>
          <w:i/>
          <w:iCs/>
          <w:color w:val="000000" w:themeColor="text1"/>
          <w:sz w:val="28"/>
          <w:szCs w:val="28"/>
        </w:rPr>
        <w:t>Căn</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cứ</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Tổ</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chức</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Chính</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phủ</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63/2025/QH15;</w:t>
      </w:r>
    </w:p>
    <w:p w14:paraId="68CD361C" w14:textId="77777777" w:rsidR="000B4CFB" w:rsidRPr="00C4040D" w:rsidRDefault="000B4CFB" w:rsidP="000B4CFB">
      <w:pPr>
        <w:shd w:val="clear" w:color="auto" w:fill="FFFFFF"/>
        <w:spacing w:before="120" w:after="120" w:line="240" w:lineRule="auto"/>
        <w:ind w:firstLine="709"/>
        <w:jc w:val="both"/>
        <w:rPr>
          <w:rFonts w:ascii="Times New Roman" w:eastAsia="Times New Roman" w:hAnsi="Times New Roman" w:cs="Times New Roman"/>
          <w:i/>
          <w:iCs/>
          <w:color w:val="000000" w:themeColor="text1"/>
          <w:sz w:val="28"/>
          <w:szCs w:val="28"/>
        </w:rPr>
      </w:pPr>
      <w:proofErr w:type="spellStart"/>
      <w:r w:rsidRPr="00C4040D">
        <w:rPr>
          <w:rFonts w:ascii="Times New Roman" w:eastAsia="Times New Roman" w:hAnsi="Times New Roman" w:cs="Times New Roman"/>
          <w:i/>
          <w:iCs/>
          <w:color w:val="000000" w:themeColor="text1"/>
          <w:sz w:val="28"/>
          <w:szCs w:val="28"/>
        </w:rPr>
        <w:t>Căn</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cứ</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Xử</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lý</w:t>
      </w:r>
      <w:proofErr w:type="spellEnd"/>
      <w:r w:rsidRPr="00C4040D">
        <w:rPr>
          <w:rFonts w:ascii="Times New Roman" w:eastAsia="Times New Roman" w:hAnsi="Times New Roman" w:cs="Times New Roman"/>
          <w:i/>
          <w:iCs/>
          <w:color w:val="000000" w:themeColor="text1"/>
          <w:sz w:val="28"/>
          <w:szCs w:val="28"/>
        </w:rPr>
        <w:t xml:space="preserve"> vi </w:t>
      </w:r>
      <w:proofErr w:type="spellStart"/>
      <w:r w:rsidRPr="00C4040D">
        <w:rPr>
          <w:rFonts w:ascii="Times New Roman" w:eastAsia="Times New Roman" w:hAnsi="Times New Roman" w:cs="Times New Roman"/>
          <w:i/>
          <w:iCs/>
          <w:color w:val="000000" w:themeColor="text1"/>
          <w:sz w:val="28"/>
          <w:szCs w:val="28"/>
        </w:rPr>
        <w:t>phạm</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hành</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chính</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15/2012/QH13 </w:t>
      </w:r>
      <w:proofErr w:type="spellStart"/>
      <w:r w:rsidRPr="00C4040D">
        <w:rPr>
          <w:rFonts w:ascii="Times New Roman" w:eastAsia="Times New Roman" w:hAnsi="Times New Roman" w:cs="Times New Roman"/>
          <w:i/>
          <w:iCs/>
          <w:color w:val="000000" w:themeColor="text1"/>
          <w:sz w:val="28"/>
          <w:szCs w:val="28"/>
        </w:rPr>
        <w:t>được</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sửa</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đổi</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bổ</w:t>
      </w:r>
      <w:proofErr w:type="spellEnd"/>
      <w:r w:rsidRPr="00C4040D">
        <w:rPr>
          <w:rFonts w:ascii="Times New Roman" w:eastAsia="Times New Roman" w:hAnsi="Times New Roman" w:cs="Times New Roman"/>
          <w:i/>
          <w:iCs/>
          <w:color w:val="000000" w:themeColor="text1"/>
          <w:sz w:val="28"/>
          <w:szCs w:val="28"/>
        </w:rPr>
        <w:t xml:space="preserve"> sung </w:t>
      </w:r>
      <w:proofErr w:type="spellStart"/>
      <w:r w:rsidRPr="00C4040D">
        <w:rPr>
          <w:rFonts w:ascii="Times New Roman" w:eastAsia="Times New Roman" w:hAnsi="Times New Roman" w:cs="Times New Roman"/>
          <w:i/>
          <w:iCs/>
          <w:color w:val="000000" w:themeColor="text1"/>
          <w:sz w:val="28"/>
          <w:szCs w:val="28"/>
        </w:rPr>
        <w:t>bởi</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54/2014/QH13,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18/2017/QH14,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67/2020/QH14,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11/2022/QH15,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56/2024/QH15 </w:t>
      </w:r>
      <w:proofErr w:type="spellStart"/>
      <w:r w:rsidRPr="00C4040D">
        <w:rPr>
          <w:rFonts w:ascii="Times New Roman" w:eastAsia="Times New Roman" w:hAnsi="Times New Roman" w:cs="Times New Roman"/>
          <w:i/>
          <w:iCs/>
          <w:color w:val="000000" w:themeColor="text1"/>
          <w:sz w:val="28"/>
          <w:szCs w:val="28"/>
        </w:rPr>
        <w:t>và</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88/2025/QH15;</w:t>
      </w:r>
    </w:p>
    <w:p w14:paraId="23A1CDAE" w14:textId="77777777" w:rsidR="000B4CFB" w:rsidRPr="00C4040D" w:rsidRDefault="000B4CFB" w:rsidP="000B4CFB">
      <w:pPr>
        <w:shd w:val="clear" w:color="auto" w:fill="FFFFFF"/>
        <w:spacing w:before="120" w:after="120" w:line="240" w:lineRule="auto"/>
        <w:ind w:firstLine="709"/>
        <w:jc w:val="both"/>
        <w:rPr>
          <w:rFonts w:ascii="Times New Roman" w:eastAsia="Times New Roman" w:hAnsi="Times New Roman" w:cs="Times New Roman"/>
          <w:i/>
          <w:iCs/>
          <w:color w:val="000000" w:themeColor="text1"/>
          <w:sz w:val="28"/>
          <w:szCs w:val="28"/>
        </w:rPr>
      </w:pPr>
      <w:proofErr w:type="spellStart"/>
      <w:r w:rsidRPr="00C4040D">
        <w:rPr>
          <w:rFonts w:ascii="Times New Roman" w:eastAsia="Times New Roman" w:hAnsi="Times New Roman" w:cs="Times New Roman"/>
          <w:i/>
          <w:iCs/>
          <w:color w:val="000000" w:themeColor="text1"/>
          <w:sz w:val="28"/>
          <w:szCs w:val="28"/>
        </w:rPr>
        <w:t>Căn</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cứ</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Luật</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Báo</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chí</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số</w:t>
      </w:r>
      <w:proofErr w:type="spellEnd"/>
      <w:r w:rsidRPr="00C4040D">
        <w:rPr>
          <w:rFonts w:ascii="Times New Roman" w:eastAsia="Times New Roman" w:hAnsi="Times New Roman" w:cs="Times New Roman"/>
          <w:i/>
          <w:iCs/>
          <w:color w:val="000000" w:themeColor="text1"/>
          <w:sz w:val="28"/>
          <w:szCs w:val="28"/>
        </w:rPr>
        <w:t xml:space="preserve"> 126/2025/QH15;</w:t>
      </w:r>
    </w:p>
    <w:p w14:paraId="115C4935" w14:textId="77777777" w:rsidR="000B4CFB" w:rsidRPr="00C4040D" w:rsidRDefault="000B4CFB" w:rsidP="000B4CFB">
      <w:pPr>
        <w:shd w:val="clear" w:color="auto" w:fill="FFFFFF"/>
        <w:spacing w:before="120" w:after="120" w:line="240" w:lineRule="auto"/>
        <w:ind w:firstLine="709"/>
        <w:rPr>
          <w:rFonts w:ascii="Times New Roman" w:eastAsia="Times New Roman" w:hAnsi="Times New Roman" w:cs="Times New Roman"/>
          <w:i/>
          <w:iCs/>
          <w:color w:val="000000" w:themeColor="text1"/>
          <w:sz w:val="28"/>
          <w:szCs w:val="28"/>
        </w:rPr>
      </w:pPr>
      <w:r w:rsidRPr="00C4040D">
        <w:rPr>
          <w:rFonts w:ascii="Times New Roman" w:eastAsia="Times New Roman" w:hAnsi="Times New Roman" w:cs="Times New Roman"/>
          <w:i/>
          <w:iCs/>
          <w:color w:val="000000" w:themeColor="text1"/>
          <w:sz w:val="28"/>
          <w:szCs w:val="28"/>
        </w:rPr>
        <w:t xml:space="preserve">Theo </w:t>
      </w:r>
      <w:proofErr w:type="spellStart"/>
      <w:r w:rsidRPr="00C4040D">
        <w:rPr>
          <w:rFonts w:ascii="Times New Roman" w:eastAsia="Times New Roman" w:hAnsi="Times New Roman" w:cs="Times New Roman"/>
          <w:i/>
          <w:iCs/>
          <w:color w:val="000000" w:themeColor="text1"/>
          <w:sz w:val="28"/>
          <w:szCs w:val="28"/>
        </w:rPr>
        <w:t>đề</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nghị</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của</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Bộ</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trưởng</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Bộ</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Văn</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hóa</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Thể</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thao</w:t>
      </w:r>
      <w:proofErr w:type="spellEnd"/>
      <w:r w:rsidRPr="00C4040D">
        <w:rPr>
          <w:rFonts w:ascii="Times New Roman" w:eastAsia="Times New Roman" w:hAnsi="Times New Roman" w:cs="Times New Roman"/>
          <w:i/>
          <w:iCs/>
          <w:color w:val="000000" w:themeColor="text1"/>
          <w:sz w:val="28"/>
          <w:szCs w:val="28"/>
        </w:rPr>
        <w:t xml:space="preserve"> </w:t>
      </w:r>
      <w:proofErr w:type="spellStart"/>
      <w:r w:rsidRPr="00C4040D">
        <w:rPr>
          <w:rFonts w:ascii="Times New Roman" w:eastAsia="Times New Roman" w:hAnsi="Times New Roman" w:cs="Times New Roman"/>
          <w:i/>
          <w:iCs/>
          <w:color w:val="000000" w:themeColor="text1"/>
          <w:sz w:val="28"/>
          <w:szCs w:val="28"/>
        </w:rPr>
        <w:t>và</w:t>
      </w:r>
      <w:proofErr w:type="spellEnd"/>
      <w:r w:rsidRPr="00C4040D">
        <w:rPr>
          <w:rFonts w:ascii="Times New Roman" w:eastAsia="Times New Roman" w:hAnsi="Times New Roman" w:cs="Times New Roman"/>
          <w:i/>
          <w:iCs/>
          <w:color w:val="000000" w:themeColor="text1"/>
          <w:sz w:val="28"/>
          <w:szCs w:val="28"/>
        </w:rPr>
        <w:t xml:space="preserve"> Du </w:t>
      </w:r>
      <w:proofErr w:type="spellStart"/>
      <w:r w:rsidRPr="00C4040D">
        <w:rPr>
          <w:rFonts w:ascii="Times New Roman" w:eastAsia="Times New Roman" w:hAnsi="Times New Roman" w:cs="Times New Roman"/>
          <w:i/>
          <w:iCs/>
          <w:color w:val="000000" w:themeColor="text1"/>
          <w:sz w:val="28"/>
          <w:szCs w:val="28"/>
        </w:rPr>
        <w:t>lịch</w:t>
      </w:r>
      <w:proofErr w:type="spellEnd"/>
      <w:r w:rsidRPr="00C4040D">
        <w:rPr>
          <w:rFonts w:ascii="Times New Roman" w:eastAsia="Times New Roman" w:hAnsi="Times New Roman" w:cs="Times New Roman"/>
          <w:i/>
          <w:iCs/>
          <w:color w:val="000000" w:themeColor="text1"/>
          <w:sz w:val="28"/>
          <w:szCs w:val="28"/>
        </w:rPr>
        <w:t>;</w:t>
      </w:r>
    </w:p>
    <w:p w14:paraId="1C712430" w14:textId="77777777" w:rsidR="000B4CFB" w:rsidRPr="00C4040D" w:rsidRDefault="000B4CFB" w:rsidP="000B4CFB">
      <w:pPr>
        <w:tabs>
          <w:tab w:val="left" w:pos="1080"/>
        </w:tabs>
        <w:spacing w:before="120" w:after="120" w:line="240" w:lineRule="auto"/>
        <w:ind w:firstLine="709"/>
        <w:jc w:val="both"/>
        <w:rPr>
          <w:rFonts w:ascii="Times New Roman" w:eastAsia="Times New Roman" w:hAnsi="Times New Roman" w:cs="Times New Roman"/>
          <w:i/>
          <w:iCs/>
          <w:color w:val="000000" w:themeColor="text1"/>
          <w:w w:val="103"/>
          <w:sz w:val="28"/>
          <w:szCs w:val="28"/>
        </w:rPr>
      </w:pPr>
      <w:proofErr w:type="spellStart"/>
      <w:r w:rsidRPr="00C4040D">
        <w:rPr>
          <w:rFonts w:ascii="Times New Roman" w:eastAsia="Times New Roman" w:hAnsi="Times New Roman" w:cs="Times New Roman"/>
          <w:i/>
          <w:iCs/>
          <w:color w:val="000000" w:themeColor="text1"/>
          <w:w w:val="103"/>
          <w:sz w:val="28"/>
          <w:szCs w:val="28"/>
        </w:rPr>
        <w:t>Chính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phủ</w:t>
      </w:r>
      <w:proofErr w:type="spellEnd"/>
      <w:r w:rsidRPr="00C4040D">
        <w:rPr>
          <w:rFonts w:ascii="Times New Roman" w:eastAsia="Times New Roman" w:hAnsi="Times New Roman" w:cs="Times New Roman"/>
          <w:i/>
          <w:iCs/>
          <w:color w:val="000000" w:themeColor="text1"/>
          <w:w w:val="103"/>
          <w:sz w:val="28"/>
          <w:szCs w:val="28"/>
        </w:rPr>
        <w:t xml:space="preserve"> ban </w:t>
      </w:r>
      <w:proofErr w:type="spellStart"/>
      <w:r w:rsidRPr="00C4040D">
        <w:rPr>
          <w:rFonts w:ascii="Times New Roman" w:eastAsia="Times New Roman" w:hAnsi="Times New Roman" w:cs="Times New Roman"/>
          <w:i/>
          <w:iCs/>
          <w:color w:val="000000" w:themeColor="text1"/>
          <w:w w:val="103"/>
          <w:sz w:val="28"/>
          <w:szCs w:val="28"/>
        </w:rPr>
        <w:t>hành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Nghị</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định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quy</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định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xử</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phạt</w:t>
      </w:r>
      <w:proofErr w:type="spellEnd"/>
      <w:r w:rsidRPr="00C4040D">
        <w:rPr>
          <w:rFonts w:ascii="Times New Roman" w:eastAsia="Times New Roman" w:hAnsi="Times New Roman" w:cs="Times New Roman"/>
          <w:i/>
          <w:iCs/>
          <w:color w:val="000000" w:themeColor="text1"/>
          <w:w w:val="103"/>
          <w:sz w:val="28"/>
          <w:szCs w:val="28"/>
        </w:rPr>
        <w:t xml:space="preserve"> vi </w:t>
      </w:r>
      <w:proofErr w:type="spellStart"/>
      <w:r w:rsidRPr="00C4040D">
        <w:rPr>
          <w:rFonts w:ascii="Times New Roman" w:eastAsia="Times New Roman" w:hAnsi="Times New Roman" w:cs="Times New Roman"/>
          <w:i/>
          <w:iCs/>
          <w:color w:val="000000" w:themeColor="text1"/>
          <w:w w:val="103"/>
          <w:sz w:val="28"/>
          <w:szCs w:val="28"/>
        </w:rPr>
        <w:t>phạm</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hành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chính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trong</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lĩnh</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vực</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báo</w:t>
      </w:r>
      <w:proofErr w:type="spellEnd"/>
      <w:r w:rsidRPr="00C4040D">
        <w:rPr>
          <w:rFonts w:ascii="Times New Roman" w:eastAsia="Times New Roman" w:hAnsi="Times New Roman" w:cs="Times New Roman"/>
          <w:i/>
          <w:iCs/>
          <w:color w:val="000000" w:themeColor="text1"/>
          <w:w w:val="103"/>
          <w:sz w:val="28"/>
          <w:szCs w:val="28"/>
        </w:rPr>
        <w:t xml:space="preserve"> </w:t>
      </w:r>
      <w:proofErr w:type="spellStart"/>
      <w:r w:rsidRPr="00C4040D">
        <w:rPr>
          <w:rFonts w:ascii="Times New Roman" w:eastAsia="Times New Roman" w:hAnsi="Times New Roman" w:cs="Times New Roman"/>
          <w:i/>
          <w:iCs/>
          <w:color w:val="000000" w:themeColor="text1"/>
          <w:w w:val="103"/>
          <w:sz w:val="28"/>
          <w:szCs w:val="28"/>
        </w:rPr>
        <w:t>chí</w:t>
      </w:r>
      <w:proofErr w:type="spellEnd"/>
      <w:r w:rsidRPr="00C4040D">
        <w:rPr>
          <w:rFonts w:ascii="Times New Roman" w:eastAsia="Times New Roman" w:hAnsi="Times New Roman" w:cs="Times New Roman"/>
          <w:i/>
          <w:iCs/>
          <w:color w:val="000000" w:themeColor="text1"/>
          <w:w w:val="103"/>
          <w:sz w:val="28"/>
          <w:szCs w:val="28"/>
        </w:rPr>
        <w:t>.</w:t>
      </w:r>
    </w:p>
    <w:p w14:paraId="3B86062D" w14:textId="77777777" w:rsidR="000B4CFB" w:rsidRPr="00C4040D" w:rsidRDefault="000B4CFB" w:rsidP="000B4CFB">
      <w:pPr>
        <w:tabs>
          <w:tab w:val="left" w:pos="1080"/>
        </w:tabs>
        <w:spacing w:before="80" w:after="80" w:line="240" w:lineRule="auto"/>
        <w:ind w:firstLine="709"/>
        <w:jc w:val="center"/>
        <w:rPr>
          <w:rFonts w:ascii="Times New Roman" w:eastAsia="Times New Roman" w:hAnsi="Times New Roman" w:cs="Times New Roman"/>
          <w:b/>
          <w:bCs/>
          <w:color w:val="000000" w:themeColor="text1"/>
          <w:sz w:val="28"/>
          <w:szCs w:val="28"/>
        </w:rPr>
      </w:pPr>
    </w:p>
    <w:p w14:paraId="1FA7C3CB" w14:textId="77777777" w:rsidR="000B4CFB" w:rsidRPr="00C4040D" w:rsidRDefault="000B4CFB" w:rsidP="000B4CFB">
      <w:pPr>
        <w:tabs>
          <w:tab w:val="left" w:pos="1080"/>
        </w:tabs>
        <w:spacing w:before="120" w:after="120" w:line="252" w:lineRule="auto"/>
        <w:ind w:firstLine="709"/>
        <w:jc w:val="center"/>
        <w:rPr>
          <w:rFonts w:ascii="Times New Roman" w:eastAsia="Times New Roman" w:hAnsi="Times New Roman" w:cs="Times New Roman"/>
          <w:b/>
          <w:bCs/>
          <w:color w:val="000000" w:themeColor="text1"/>
          <w:sz w:val="28"/>
          <w:szCs w:val="28"/>
        </w:rPr>
      </w:pPr>
      <w:proofErr w:type="spellStart"/>
      <w:r w:rsidRPr="00C4040D">
        <w:rPr>
          <w:rFonts w:ascii="Times New Roman" w:eastAsia="Times New Roman" w:hAnsi="Times New Roman" w:cs="Times New Roman"/>
          <w:b/>
          <w:bCs/>
          <w:color w:val="000000" w:themeColor="text1"/>
          <w:sz w:val="28"/>
          <w:szCs w:val="28"/>
        </w:rPr>
        <w:t>Chương</w:t>
      </w:r>
      <w:proofErr w:type="spellEnd"/>
      <w:r w:rsidRPr="00C4040D">
        <w:rPr>
          <w:rFonts w:ascii="Times New Roman" w:eastAsia="Times New Roman" w:hAnsi="Times New Roman" w:cs="Times New Roman"/>
          <w:b/>
          <w:bCs/>
          <w:color w:val="000000" w:themeColor="text1"/>
          <w:sz w:val="28"/>
          <w:szCs w:val="28"/>
        </w:rPr>
        <w:t xml:space="preserve"> I</w:t>
      </w:r>
    </w:p>
    <w:p w14:paraId="020EF540" w14:textId="77777777" w:rsidR="000B4CFB" w:rsidRPr="00C4040D" w:rsidRDefault="000B4CFB" w:rsidP="000B4CFB">
      <w:pPr>
        <w:tabs>
          <w:tab w:val="left" w:pos="1080"/>
        </w:tabs>
        <w:spacing w:before="120" w:after="120" w:line="252" w:lineRule="auto"/>
        <w:ind w:firstLine="709"/>
        <w:jc w:val="center"/>
        <w:rPr>
          <w:rFonts w:ascii="Times New Roman" w:eastAsia="Times New Roman" w:hAnsi="Times New Roman" w:cs="Times New Roman"/>
          <w:b/>
          <w:bCs/>
          <w:color w:val="000000" w:themeColor="text1"/>
          <w:sz w:val="28"/>
          <w:szCs w:val="28"/>
        </w:rPr>
      </w:pPr>
      <w:r w:rsidRPr="00C4040D">
        <w:rPr>
          <w:rFonts w:ascii="Times New Roman" w:eastAsia="Times New Roman" w:hAnsi="Times New Roman" w:cs="Times New Roman"/>
          <w:b/>
          <w:bCs/>
          <w:color w:val="000000" w:themeColor="text1"/>
          <w:sz w:val="28"/>
          <w:szCs w:val="28"/>
        </w:rPr>
        <w:t>NHỮNG QUY ĐỊNH CHUNG</w:t>
      </w:r>
    </w:p>
    <w:p w14:paraId="12E35C10"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vi </w:t>
      </w:r>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chỉnh</w:t>
      </w:r>
      <w:proofErr w:type="spellEnd"/>
    </w:p>
    <w:p w14:paraId="374F940D" w14:textId="00C00C76"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w:t>
      </w:r>
      <w:r w:rsidR="00CF60BF" w:rsidRPr="00C4040D">
        <w:rPr>
          <w:rFonts w:ascii="Times New Roman" w:eastAsia="Times New Roman" w:hAnsi="Times New Roman" w:cs="Times New Roman"/>
          <w:color w:val="000000" w:themeColor="text1"/>
          <w:spacing w:val="2"/>
          <w:sz w:val="28"/>
          <w:szCs w:val="28"/>
        </w:rPr>
        <w:t>h</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về</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hành</w:t>
      </w:r>
      <w:proofErr w:type="spellEnd"/>
      <w:r w:rsidR="00CF60BF" w:rsidRPr="00C4040D">
        <w:rPr>
          <w:rFonts w:ascii="Times New Roman" w:eastAsia="Times New Roman" w:hAnsi="Times New Roman" w:cs="Times New Roman"/>
          <w:color w:val="000000" w:themeColor="text1"/>
          <w:spacing w:val="2"/>
          <w:sz w:val="28"/>
          <w:szCs w:val="28"/>
        </w:rPr>
        <w:t xml:space="preserve"> vi </w:t>
      </w:r>
      <w:proofErr w:type="spellStart"/>
      <w:r w:rsidR="00CF60BF" w:rsidRPr="00C4040D">
        <w:rPr>
          <w:rFonts w:ascii="Times New Roman" w:eastAsia="Times New Roman" w:hAnsi="Times New Roman" w:cs="Times New Roman"/>
          <w:color w:val="000000" w:themeColor="text1"/>
          <w:spacing w:val="2"/>
          <w:sz w:val="28"/>
          <w:szCs w:val="28"/>
        </w:rPr>
        <w:t>vi</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phạm</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hành</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chính</w:t>
      </w:r>
      <w:proofErr w:type="spellEnd"/>
      <w:r w:rsidR="00CF60BF"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w:t>
      </w:r>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biện</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pháp</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khắc</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phục</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hậu</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quả</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đối</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tượng</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bị</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xử</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00CF60BF" w:rsidRPr="00C4040D">
        <w:rPr>
          <w:rFonts w:ascii="Times New Roman" w:eastAsia="Times New Roman" w:hAnsi="Times New Roman" w:cs="Times New Roman"/>
          <w:color w:val="000000" w:themeColor="text1"/>
          <w:spacing w:val="2"/>
          <w:sz w:val="28"/>
          <w:szCs w:val="28"/>
        </w:rPr>
        <w:t>phạt</w:t>
      </w:r>
      <w:proofErr w:type="spellEnd"/>
      <w:r w:rsidR="00CF60BF"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lĩnh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005E222A" w:rsidRPr="00C4040D">
        <w:rPr>
          <w:rFonts w:ascii="Times New Roman" w:eastAsia="Times New Roman" w:hAnsi="Times New Roman" w:cs="Times New Roman"/>
          <w:color w:val="000000" w:themeColor="text1"/>
          <w:spacing w:val="2"/>
          <w:sz w:val="28"/>
          <w:szCs w:val="28"/>
        </w:rPr>
        <w:t>.</w:t>
      </w:r>
    </w:p>
    <w:p w14:paraId="02EF9716"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lĩnh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lĩnh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w:t>
      </w:r>
    </w:p>
    <w:p w14:paraId="3C83CABC"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Điều 2. Đối tượng bị xử phạt</w:t>
      </w:r>
    </w:p>
    <w:p w14:paraId="27055A6E"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bao </w:t>
      </w:r>
      <w:proofErr w:type="spellStart"/>
      <w:r w:rsidRPr="00C4040D">
        <w:rPr>
          <w:rFonts w:ascii="Times New Roman" w:eastAsia="Times New Roman" w:hAnsi="Times New Roman" w:cs="Times New Roman"/>
          <w:color w:val="000000" w:themeColor="text1"/>
          <w:spacing w:val="2"/>
          <w:sz w:val="28"/>
          <w:szCs w:val="28"/>
        </w:rPr>
        <w:t>gồm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gọi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tắt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136AE70F"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bao </w:t>
      </w:r>
      <w:proofErr w:type="spellStart"/>
      <w:r w:rsidRPr="00C4040D">
        <w:rPr>
          <w:rFonts w:ascii="Times New Roman" w:eastAsia="Times New Roman" w:hAnsi="Times New Roman" w:cs="Times New Roman"/>
          <w:color w:val="000000" w:themeColor="text1"/>
          <w:spacing w:val="2"/>
          <w:sz w:val="28"/>
          <w:szCs w:val="28"/>
        </w:rPr>
        <w:t>gồm</w:t>
      </w:r>
      <w:proofErr w:type="spellEnd"/>
      <w:r w:rsidRPr="00C4040D">
        <w:rPr>
          <w:rFonts w:ascii="Times New Roman" w:eastAsia="Times New Roman" w:hAnsi="Times New Roman" w:cs="Times New Roman"/>
          <w:color w:val="000000" w:themeColor="text1"/>
          <w:spacing w:val="2"/>
          <w:sz w:val="28"/>
          <w:szCs w:val="28"/>
        </w:rPr>
        <w:t>:</w:t>
      </w:r>
    </w:p>
    <w:p w14:paraId="072EEDAA"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a)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trú</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phòng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2E60439D"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tế</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doanh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nghiệp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w:t>
      </w:r>
    </w:p>
    <w:p w14:paraId="3E0EA1FF"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phòng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trú</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118/2021/NĐ-CP</w:t>
      </w:r>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chi </w:t>
      </w:r>
      <w:proofErr w:type="spellStart"/>
      <w:r w:rsidRPr="00C4040D">
        <w:rPr>
          <w:rFonts w:ascii="Times New Roman" w:eastAsia="Times New Roman" w:hAnsi="Times New Roman" w:cs="Times New Roman"/>
          <w:color w:val="000000" w:themeColor="text1"/>
          <w:spacing w:val="2"/>
          <w:sz w:val="28"/>
          <w:szCs w:val="28"/>
        </w:rPr>
        <w:t>tiết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w:t>
      </w:r>
    </w:p>
    <w:p w14:paraId="526983CF"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nghiệp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lập</w:t>
      </w:r>
      <w:proofErr w:type="spellEnd"/>
      <w:r w:rsidRPr="00C4040D">
        <w:rPr>
          <w:rFonts w:ascii="Times New Roman" w:eastAsia="Times New Roman" w:hAnsi="Times New Roman" w:cs="Times New Roman"/>
          <w:color w:val="000000" w:themeColor="text1"/>
          <w:spacing w:val="2"/>
          <w:sz w:val="28"/>
          <w:szCs w:val="28"/>
        </w:rPr>
        <w:t>;</w:t>
      </w:r>
    </w:p>
    <w:p w14:paraId="34F283AD"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đ)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tế</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w:t>
      </w:r>
    </w:p>
    <w:p w14:paraId="56B257C4"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12DDE4D4"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 xml:space="preserve">Điều 3. Hình thức xử phạt, biện pháp khắc phục hậu quả </w:t>
      </w:r>
    </w:p>
    <w:p w14:paraId="65A05EB2"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1. Các hình thức xử phạt chính:</w:t>
      </w:r>
    </w:p>
    <w:p w14:paraId="545DD005"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a) Cảnh cáo;</w:t>
      </w:r>
    </w:p>
    <w:p w14:paraId="2E02253C"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b) Phạt tiền.</w:t>
      </w:r>
    </w:p>
    <w:p w14:paraId="235B4B56"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2. Các hình thức xử phạt bổ sung: </w:t>
      </w:r>
    </w:p>
    <w:p w14:paraId="0065E23C"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a) Tịch thu tang vật, phương tiện vi phạm hành chính; </w:t>
      </w:r>
    </w:p>
    <w:p w14:paraId="5FA4CFEB" w14:textId="77777777"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b) Đình chỉ hoạt động có thời hạn từ 01 tháng đến 24 tháng;</w:t>
      </w:r>
    </w:p>
    <w:p w14:paraId="50C94616" w14:textId="0A7C485A" w:rsidR="000B4CFB" w:rsidRPr="00C4040D" w:rsidRDefault="000B4CFB" w:rsidP="00B5515B">
      <w:pPr>
        <w:pStyle w:val="NormalWeb"/>
        <w:shd w:val="clear" w:color="auto" w:fill="FFFFFF"/>
        <w:spacing w:before="0" w:beforeAutospacing="0" w:after="0" w:afterAutospacing="0" w:line="288" w:lineRule="auto"/>
        <w:ind w:firstLine="720"/>
        <w:jc w:val="both"/>
        <w:rPr>
          <w:color w:val="000000" w:themeColor="text1"/>
          <w:spacing w:val="2"/>
          <w:sz w:val="28"/>
          <w:szCs w:val="28"/>
          <w:lang w:val="it-IT"/>
        </w:rPr>
      </w:pPr>
      <w:r w:rsidRPr="003C70B9">
        <w:rPr>
          <w:color w:val="000000" w:themeColor="text1"/>
          <w:spacing w:val="2"/>
          <w:sz w:val="28"/>
          <w:szCs w:val="28"/>
          <w:lang w:val="it-IT"/>
        </w:rPr>
        <w:t xml:space="preserve">c) Tước quyền sử dụng giấy phép </w:t>
      </w:r>
      <w:r w:rsidR="003C70B9">
        <w:rPr>
          <w:color w:val="000000" w:themeColor="text1"/>
          <w:spacing w:val="2"/>
          <w:sz w:val="28"/>
          <w:szCs w:val="28"/>
          <w:lang w:val="it-IT"/>
        </w:rPr>
        <w:t>hoạt động báo chí</w:t>
      </w:r>
      <w:r w:rsidR="00D82699">
        <w:rPr>
          <w:color w:val="000000" w:themeColor="text1"/>
          <w:spacing w:val="2"/>
          <w:sz w:val="28"/>
          <w:szCs w:val="28"/>
          <w:lang w:val="it-IT"/>
        </w:rPr>
        <w:t xml:space="preserve"> và</w:t>
      </w:r>
      <w:r w:rsidR="00B5515B">
        <w:rPr>
          <w:color w:val="000000" w:themeColor="text1"/>
          <w:spacing w:val="2"/>
          <w:sz w:val="28"/>
          <w:szCs w:val="28"/>
          <w:lang w:val="it-IT"/>
        </w:rPr>
        <w:t xml:space="preserve"> </w:t>
      </w:r>
      <w:proofErr w:type="spellStart"/>
      <w:r w:rsidR="00C24660" w:rsidRPr="00120D8E">
        <w:rPr>
          <w:color w:val="000000" w:themeColor="text1"/>
          <w:spacing w:val="2"/>
          <w:sz w:val="28"/>
          <w:szCs w:val="28"/>
        </w:rPr>
        <w:t>giấy</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phép</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cung</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cấp</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dịch</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vụ</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phát</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thanh</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truyền</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hình</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trả</w:t>
      </w:r>
      <w:proofErr w:type="spellEnd"/>
      <w:r w:rsidR="00C24660" w:rsidRPr="00120D8E">
        <w:rPr>
          <w:color w:val="000000" w:themeColor="text1"/>
          <w:spacing w:val="2"/>
          <w:sz w:val="28"/>
          <w:szCs w:val="28"/>
        </w:rPr>
        <w:t xml:space="preserve"> </w:t>
      </w:r>
      <w:proofErr w:type="spellStart"/>
      <w:r w:rsidR="00C24660" w:rsidRPr="00120D8E">
        <w:rPr>
          <w:color w:val="000000" w:themeColor="text1"/>
          <w:spacing w:val="2"/>
          <w:sz w:val="28"/>
          <w:szCs w:val="28"/>
        </w:rPr>
        <w:t>tiền</w:t>
      </w:r>
      <w:proofErr w:type="spellEnd"/>
      <w:r w:rsidR="00C24660" w:rsidRPr="003C70B9">
        <w:rPr>
          <w:color w:val="000000" w:themeColor="text1"/>
          <w:spacing w:val="2"/>
          <w:sz w:val="28"/>
          <w:szCs w:val="28"/>
          <w:lang w:val="it-IT"/>
        </w:rPr>
        <w:t xml:space="preserve"> </w:t>
      </w:r>
      <w:r w:rsidRPr="003C70B9">
        <w:rPr>
          <w:color w:val="000000" w:themeColor="text1"/>
          <w:spacing w:val="2"/>
          <w:sz w:val="28"/>
          <w:szCs w:val="28"/>
          <w:lang w:val="it-IT"/>
        </w:rPr>
        <w:t>có thời hạn từ 01 tháng đến 12 tháng.</w:t>
      </w:r>
      <w:r w:rsidRPr="00C4040D">
        <w:rPr>
          <w:color w:val="000000" w:themeColor="text1"/>
          <w:spacing w:val="2"/>
          <w:sz w:val="28"/>
          <w:szCs w:val="28"/>
          <w:lang w:val="it-IT"/>
        </w:rPr>
        <w:t xml:space="preserve"> </w:t>
      </w:r>
    </w:p>
    <w:p w14:paraId="0EEBC219" w14:textId="77777777" w:rsidR="00292FD4" w:rsidRDefault="002E126C" w:rsidP="00D22875">
      <w:pPr>
        <w:tabs>
          <w:tab w:val="left" w:pos="1080"/>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2E126C">
        <w:rPr>
          <w:rFonts w:ascii="Times New Roman" w:eastAsia="Times New Roman" w:hAnsi="Times New Roman" w:cs="Times New Roman"/>
          <w:color w:val="000000" w:themeColor="text1"/>
          <w:spacing w:val="2"/>
          <w:sz w:val="28"/>
          <w:szCs w:val="28"/>
          <w:lang w:val="it-IT"/>
        </w:rPr>
        <w:t>3</w:t>
      </w:r>
      <w:r w:rsidR="00D23418" w:rsidRPr="002E126C">
        <w:rPr>
          <w:rFonts w:ascii="Times New Roman" w:eastAsia="Times New Roman" w:hAnsi="Times New Roman" w:cs="Times New Roman"/>
          <w:color w:val="000000" w:themeColor="text1"/>
          <w:spacing w:val="2"/>
          <w:sz w:val="28"/>
          <w:szCs w:val="28"/>
          <w:lang w:val="it-IT"/>
        </w:rPr>
        <w:t xml:space="preserve">. </w:t>
      </w:r>
      <w:bookmarkStart w:id="0" w:name="dc_3"/>
      <w:r w:rsidR="00292FD4">
        <w:rPr>
          <w:rFonts w:ascii="Times New Roman" w:eastAsia="Times New Roman" w:hAnsi="Times New Roman" w:cs="Times New Roman"/>
          <w:color w:val="000000" w:themeColor="text1"/>
          <w:spacing w:val="2"/>
          <w:sz w:val="28"/>
          <w:szCs w:val="28"/>
          <w:lang w:val="it-IT"/>
        </w:rPr>
        <w:t>Biện pháp khắc phục hậu quả</w:t>
      </w:r>
    </w:p>
    <w:p w14:paraId="148937B6" w14:textId="66195CCC" w:rsidR="000B4CFB" w:rsidRPr="00C4040D" w:rsidRDefault="00D22875" w:rsidP="00D22875">
      <w:pPr>
        <w:tabs>
          <w:tab w:val="left" w:pos="1080"/>
        </w:tabs>
        <w:spacing w:before="120" w:after="120" w:line="264" w:lineRule="auto"/>
        <w:ind w:firstLine="709"/>
        <w:jc w:val="both"/>
        <w:rPr>
          <w:rFonts w:ascii="Times New Roman" w:eastAsia="Times New Roman" w:hAnsi="Times New Roman" w:cs="Times New Roman"/>
          <w:bCs/>
          <w:strike/>
          <w:color w:val="000000" w:themeColor="text1"/>
          <w:spacing w:val="2"/>
          <w:sz w:val="28"/>
          <w:szCs w:val="28"/>
        </w:rPr>
      </w:pPr>
      <w:r>
        <w:rPr>
          <w:rFonts w:ascii="Times New Roman" w:eastAsia="Times New Roman" w:hAnsi="Times New Roman" w:cs="Times New Roman"/>
          <w:color w:val="000000" w:themeColor="text1"/>
          <w:spacing w:val="2"/>
          <w:sz w:val="28"/>
          <w:szCs w:val="28"/>
          <w:lang w:val="it-IT"/>
        </w:rPr>
        <w:t xml:space="preserve">Ngoài </w:t>
      </w:r>
      <w:r w:rsidR="00292FD4">
        <w:rPr>
          <w:rFonts w:ascii="Times New Roman" w:eastAsia="Times New Roman" w:hAnsi="Times New Roman" w:cs="Times New Roman"/>
          <w:color w:val="000000" w:themeColor="text1"/>
          <w:spacing w:val="2"/>
          <w:sz w:val="28"/>
          <w:szCs w:val="28"/>
          <w:lang w:val="it-IT"/>
        </w:rPr>
        <w:t>các</w:t>
      </w:r>
      <w:r>
        <w:rPr>
          <w:rFonts w:ascii="Times New Roman" w:eastAsia="Times New Roman" w:hAnsi="Times New Roman" w:cs="Times New Roman"/>
          <w:color w:val="000000" w:themeColor="text1"/>
          <w:spacing w:val="2"/>
          <w:sz w:val="28"/>
          <w:szCs w:val="28"/>
          <w:lang w:val="it-IT"/>
        </w:rPr>
        <w:t xml:space="preserve"> b</w:t>
      </w:r>
      <w:proofErr w:type="spellStart"/>
      <w:r w:rsidR="000B4CFB" w:rsidRPr="00C4040D">
        <w:rPr>
          <w:rFonts w:ascii="Times New Roman" w:eastAsia="Times New Roman" w:hAnsi="Times New Roman" w:cs="Times New Roman"/>
          <w:bCs/>
          <w:color w:val="000000" w:themeColor="text1"/>
          <w:spacing w:val="2"/>
          <w:sz w:val="28"/>
          <w:szCs w:val="28"/>
        </w:rPr>
        <w:t>iện</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pháp</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khắc</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phục</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hậu</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quả</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quy</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định</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tại</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các</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điểm</w:t>
      </w:r>
      <w:proofErr w:type="spellEnd"/>
      <w:r w:rsidR="000B4CFB" w:rsidRPr="00C4040D">
        <w:rPr>
          <w:rFonts w:ascii="Times New Roman" w:eastAsia="Times New Roman" w:hAnsi="Times New Roman" w:cs="Times New Roman"/>
          <w:bCs/>
          <w:color w:val="000000" w:themeColor="text1"/>
          <w:spacing w:val="2"/>
          <w:sz w:val="28"/>
          <w:szCs w:val="28"/>
        </w:rPr>
        <w:t xml:space="preserve"> d, đ, e</w:t>
      </w:r>
      <w:r w:rsidR="002855BD">
        <w:rPr>
          <w:rFonts w:ascii="Times New Roman" w:eastAsia="Times New Roman" w:hAnsi="Times New Roman" w:cs="Times New Roman"/>
          <w:bCs/>
          <w:color w:val="000000" w:themeColor="text1"/>
          <w:spacing w:val="2"/>
          <w:sz w:val="28"/>
          <w:szCs w:val="28"/>
        </w:rPr>
        <w:t>, h</w:t>
      </w:r>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và</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i</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khoản</w:t>
      </w:r>
      <w:proofErr w:type="spellEnd"/>
      <w:r w:rsidR="000B4CFB" w:rsidRPr="00C4040D">
        <w:rPr>
          <w:rFonts w:ascii="Times New Roman" w:eastAsia="Times New Roman" w:hAnsi="Times New Roman" w:cs="Times New Roman"/>
          <w:bCs/>
          <w:color w:val="000000" w:themeColor="text1"/>
          <w:spacing w:val="2"/>
          <w:sz w:val="28"/>
          <w:szCs w:val="28"/>
        </w:rPr>
        <w:t xml:space="preserve"> 1 </w:t>
      </w:r>
      <w:proofErr w:type="spellStart"/>
      <w:r w:rsidR="000B4CFB" w:rsidRPr="00C4040D">
        <w:rPr>
          <w:rFonts w:ascii="Times New Roman" w:eastAsia="Times New Roman" w:hAnsi="Times New Roman" w:cs="Times New Roman"/>
          <w:bCs/>
          <w:color w:val="000000" w:themeColor="text1"/>
          <w:spacing w:val="2"/>
          <w:sz w:val="28"/>
          <w:szCs w:val="28"/>
        </w:rPr>
        <w:t>Điều</w:t>
      </w:r>
      <w:proofErr w:type="spellEnd"/>
      <w:r w:rsidR="000B4CFB" w:rsidRPr="00C4040D">
        <w:rPr>
          <w:rFonts w:ascii="Times New Roman" w:eastAsia="Times New Roman" w:hAnsi="Times New Roman" w:cs="Times New Roman"/>
          <w:bCs/>
          <w:color w:val="000000" w:themeColor="text1"/>
          <w:spacing w:val="2"/>
          <w:sz w:val="28"/>
          <w:szCs w:val="28"/>
        </w:rPr>
        <w:t xml:space="preserve"> 28 </w:t>
      </w:r>
      <w:proofErr w:type="spellStart"/>
      <w:r w:rsidR="000B4CFB" w:rsidRPr="00C4040D">
        <w:rPr>
          <w:rFonts w:ascii="Times New Roman" w:eastAsia="Times New Roman" w:hAnsi="Times New Roman" w:cs="Times New Roman"/>
          <w:bCs/>
          <w:color w:val="000000" w:themeColor="text1"/>
          <w:spacing w:val="2"/>
          <w:sz w:val="28"/>
          <w:szCs w:val="28"/>
        </w:rPr>
        <w:t>Luật</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Xử</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lý</w:t>
      </w:r>
      <w:proofErr w:type="spellEnd"/>
      <w:r w:rsidR="000B4CFB" w:rsidRPr="00C4040D">
        <w:rPr>
          <w:rFonts w:ascii="Times New Roman" w:eastAsia="Times New Roman" w:hAnsi="Times New Roman" w:cs="Times New Roman"/>
          <w:bCs/>
          <w:color w:val="000000" w:themeColor="text1"/>
          <w:spacing w:val="2"/>
          <w:sz w:val="28"/>
          <w:szCs w:val="28"/>
        </w:rPr>
        <w:t xml:space="preserve"> vi </w:t>
      </w:r>
      <w:proofErr w:type="spellStart"/>
      <w:r w:rsidR="000B4CFB" w:rsidRPr="00C4040D">
        <w:rPr>
          <w:rFonts w:ascii="Times New Roman" w:eastAsia="Times New Roman" w:hAnsi="Times New Roman" w:cs="Times New Roman"/>
          <w:bCs/>
          <w:color w:val="000000" w:themeColor="text1"/>
          <w:spacing w:val="2"/>
          <w:sz w:val="28"/>
          <w:szCs w:val="28"/>
        </w:rPr>
        <w:t>phạm</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hành</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chính</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số</w:t>
      </w:r>
      <w:proofErr w:type="spellEnd"/>
      <w:r w:rsidR="000B4CFB" w:rsidRPr="00C4040D">
        <w:rPr>
          <w:rFonts w:ascii="Times New Roman" w:eastAsia="Times New Roman" w:hAnsi="Times New Roman" w:cs="Times New Roman"/>
          <w:bCs/>
          <w:color w:val="000000" w:themeColor="text1"/>
          <w:spacing w:val="2"/>
          <w:sz w:val="28"/>
          <w:szCs w:val="28"/>
        </w:rPr>
        <w:t xml:space="preserve"> 15/2012/QH13</w:t>
      </w:r>
      <w:bookmarkEnd w:id="0"/>
      <w:r w:rsidR="000B4CFB" w:rsidRPr="00C4040D">
        <w:rPr>
          <w:rFonts w:ascii="Times New Roman" w:eastAsia="Times New Roman" w:hAnsi="Times New Roman" w:cs="Times New Roman"/>
          <w:bCs/>
          <w:color w:val="000000" w:themeColor="text1"/>
          <w:spacing w:val="2"/>
          <w:sz w:val="28"/>
          <w:szCs w:val="28"/>
        </w:rPr>
        <w:t> </w:t>
      </w:r>
      <w:proofErr w:type="spellStart"/>
      <w:r w:rsidR="000B4CFB" w:rsidRPr="00C4040D">
        <w:rPr>
          <w:rFonts w:ascii="Times New Roman" w:eastAsia="Times New Roman" w:hAnsi="Times New Roman" w:cs="Times New Roman"/>
          <w:bCs/>
          <w:color w:val="000000" w:themeColor="text1"/>
          <w:spacing w:val="2"/>
          <w:sz w:val="28"/>
          <w:szCs w:val="28"/>
        </w:rPr>
        <w:t>được</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sửa</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đổi</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bổ</w:t>
      </w:r>
      <w:proofErr w:type="spellEnd"/>
      <w:r w:rsidR="000B4CFB" w:rsidRPr="00C4040D">
        <w:rPr>
          <w:rFonts w:ascii="Times New Roman" w:eastAsia="Times New Roman" w:hAnsi="Times New Roman" w:cs="Times New Roman"/>
          <w:bCs/>
          <w:color w:val="000000" w:themeColor="text1"/>
          <w:spacing w:val="2"/>
          <w:sz w:val="28"/>
          <w:szCs w:val="28"/>
        </w:rPr>
        <w:t xml:space="preserve"> sung </w:t>
      </w:r>
      <w:proofErr w:type="spellStart"/>
      <w:r w:rsidR="000B4CFB" w:rsidRPr="00C4040D">
        <w:rPr>
          <w:rFonts w:ascii="Times New Roman" w:eastAsia="Times New Roman" w:hAnsi="Times New Roman" w:cs="Times New Roman"/>
          <w:bCs/>
          <w:color w:val="000000" w:themeColor="text1"/>
          <w:spacing w:val="2"/>
          <w:sz w:val="28"/>
          <w:szCs w:val="28"/>
        </w:rPr>
        <w:t>bởi</w:t>
      </w:r>
      <w:proofErr w:type="spellEnd"/>
      <w:r w:rsidR="000B4CFB" w:rsidRPr="00C4040D">
        <w:rPr>
          <w:rFonts w:ascii="Times New Roman" w:eastAsia="Times New Roman" w:hAnsi="Times New Roman" w:cs="Times New Roman"/>
          <w:bCs/>
          <w:color w:val="000000" w:themeColor="text1"/>
          <w:spacing w:val="2"/>
          <w:sz w:val="28"/>
          <w:szCs w:val="28"/>
        </w:rPr>
        <w:t xml:space="preserve"> </w:t>
      </w:r>
      <w:r w:rsidR="000B4CFB" w:rsidRPr="00C4040D">
        <w:rPr>
          <w:rFonts w:ascii="Times New Roman" w:eastAsia="Times New Roman" w:hAnsi="Times New Roman" w:cs="Times New Roman"/>
          <w:bCs/>
          <w:color w:val="000000" w:themeColor="text1"/>
          <w:spacing w:val="2"/>
          <w:sz w:val="28"/>
          <w:szCs w:val="28"/>
          <w:lang w:val="it-IT"/>
        </w:rPr>
        <w:t xml:space="preserve">Luật số 54/2014/QH13, Luật số 18/2017/QH14, Luật số 67/2020/QH14, Luật số 11/2022/QH15, Luật số 56/2024/QH15 và Luật số 88/2025/QH15 </w:t>
      </w:r>
      <w:r w:rsidR="000B4CFB" w:rsidRPr="00C4040D">
        <w:rPr>
          <w:rFonts w:ascii="Times New Roman" w:eastAsia="Times New Roman" w:hAnsi="Times New Roman" w:cs="Times New Roman"/>
          <w:bCs/>
          <w:color w:val="000000" w:themeColor="text1"/>
          <w:spacing w:val="2"/>
          <w:sz w:val="28"/>
          <w:szCs w:val="28"/>
        </w:rPr>
        <w:t>(</w:t>
      </w:r>
      <w:bookmarkStart w:id="1" w:name="tvpllink_ceimhmlxeb_2"/>
      <w:proofErr w:type="spellStart"/>
      <w:r w:rsidR="000B4CFB" w:rsidRPr="00C4040D">
        <w:rPr>
          <w:rFonts w:ascii="Times New Roman" w:eastAsia="Times New Roman" w:hAnsi="Times New Roman" w:cs="Times New Roman"/>
          <w:bCs/>
          <w:color w:val="000000" w:themeColor="text1"/>
          <w:spacing w:val="2"/>
          <w:sz w:val="28"/>
          <w:szCs w:val="28"/>
        </w:rPr>
        <w:t>sau</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đây</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gọi</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là</w:t>
      </w:r>
      <w:proofErr w:type="spellEnd"/>
      <w:r w:rsidR="000B4CFB" w:rsidRPr="00C4040D">
        <w:rPr>
          <w:rFonts w:ascii="Times New Roman" w:eastAsia="Times New Roman" w:hAnsi="Times New Roman" w:cs="Times New Roman"/>
          <w:bCs/>
          <w:color w:val="000000" w:themeColor="text1"/>
          <w:spacing w:val="2"/>
          <w:sz w:val="28"/>
          <w:szCs w:val="28"/>
        </w:rPr>
        <w:t xml:space="preserve"> </w:t>
      </w:r>
      <w:hyperlink r:id="rId8" w:tgtFrame="_blank" w:history="1">
        <w:proofErr w:type="spellStart"/>
        <w:r w:rsidR="000B4CFB" w:rsidRPr="00C4040D">
          <w:rPr>
            <w:rFonts w:ascii="Times New Roman" w:eastAsia="Times New Roman" w:hAnsi="Times New Roman" w:cs="Times New Roman"/>
            <w:bCs/>
            <w:color w:val="000000" w:themeColor="text1"/>
            <w:spacing w:val="2"/>
            <w:sz w:val="28"/>
            <w:szCs w:val="28"/>
          </w:rPr>
          <w:t>Luật</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Xử</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lý</w:t>
        </w:r>
        <w:proofErr w:type="spellEnd"/>
        <w:r w:rsidR="000B4CFB" w:rsidRPr="00C4040D">
          <w:rPr>
            <w:rFonts w:ascii="Times New Roman" w:eastAsia="Times New Roman" w:hAnsi="Times New Roman" w:cs="Times New Roman"/>
            <w:bCs/>
            <w:color w:val="000000" w:themeColor="text1"/>
            <w:spacing w:val="2"/>
            <w:sz w:val="28"/>
            <w:szCs w:val="28"/>
          </w:rPr>
          <w:t xml:space="preserve"> vi </w:t>
        </w:r>
        <w:proofErr w:type="spellStart"/>
        <w:r w:rsidR="000B4CFB" w:rsidRPr="00C4040D">
          <w:rPr>
            <w:rFonts w:ascii="Times New Roman" w:eastAsia="Times New Roman" w:hAnsi="Times New Roman" w:cs="Times New Roman"/>
            <w:bCs/>
            <w:color w:val="000000" w:themeColor="text1"/>
            <w:spacing w:val="2"/>
            <w:sz w:val="28"/>
            <w:szCs w:val="28"/>
          </w:rPr>
          <w:t>phạm</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hành</w:t>
        </w:r>
        <w:proofErr w:type="spellEnd"/>
        <w:r w:rsidR="000B4CFB" w:rsidRPr="00C4040D">
          <w:rPr>
            <w:rFonts w:ascii="Times New Roman" w:eastAsia="Times New Roman" w:hAnsi="Times New Roman" w:cs="Times New Roman"/>
            <w:bCs/>
            <w:color w:val="000000" w:themeColor="text1"/>
            <w:spacing w:val="2"/>
            <w:sz w:val="28"/>
            <w:szCs w:val="28"/>
          </w:rPr>
          <w:t xml:space="preserve"> </w:t>
        </w:r>
        <w:proofErr w:type="spellStart"/>
        <w:r w:rsidR="000B4CFB" w:rsidRPr="00C4040D">
          <w:rPr>
            <w:rFonts w:ascii="Times New Roman" w:eastAsia="Times New Roman" w:hAnsi="Times New Roman" w:cs="Times New Roman"/>
            <w:bCs/>
            <w:color w:val="000000" w:themeColor="text1"/>
            <w:spacing w:val="2"/>
            <w:sz w:val="28"/>
            <w:szCs w:val="28"/>
          </w:rPr>
          <w:t>chính</w:t>
        </w:r>
        <w:proofErr w:type="spellEnd"/>
      </w:hyperlink>
      <w:bookmarkEnd w:id="1"/>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Nghị</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định</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này</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quy</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định</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các</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biện</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pháp</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khắc</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phục</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hậu</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quả</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áp</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dụng</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với</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các</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hành</w:t>
      </w:r>
      <w:proofErr w:type="spellEnd"/>
      <w:r w:rsidR="00292FD4">
        <w:rPr>
          <w:rFonts w:ascii="Times New Roman" w:eastAsia="Times New Roman" w:hAnsi="Times New Roman" w:cs="Times New Roman"/>
          <w:bCs/>
          <w:color w:val="000000" w:themeColor="text1"/>
          <w:spacing w:val="2"/>
          <w:sz w:val="28"/>
          <w:szCs w:val="28"/>
        </w:rPr>
        <w:t xml:space="preserve"> vi </w:t>
      </w:r>
      <w:proofErr w:type="spellStart"/>
      <w:r w:rsidR="00292FD4">
        <w:rPr>
          <w:rFonts w:ascii="Times New Roman" w:eastAsia="Times New Roman" w:hAnsi="Times New Roman" w:cs="Times New Roman"/>
          <w:bCs/>
          <w:color w:val="000000" w:themeColor="text1"/>
          <w:spacing w:val="2"/>
          <w:sz w:val="28"/>
          <w:szCs w:val="28"/>
        </w:rPr>
        <w:t>vi</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phạm</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hành</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chính</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tại</w:t>
      </w:r>
      <w:proofErr w:type="spellEnd"/>
      <w:r w:rsidR="00292FD4">
        <w:rPr>
          <w:rFonts w:ascii="Times New Roman" w:eastAsia="Times New Roman" w:hAnsi="Times New Roman" w:cs="Times New Roman"/>
          <w:bCs/>
          <w:color w:val="000000" w:themeColor="text1"/>
          <w:spacing w:val="2"/>
          <w:sz w:val="28"/>
          <w:szCs w:val="28"/>
        </w:rPr>
        <w:t xml:space="preserve"> </w:t>
      </w:r>
      <w:proofErr w:type="spellStart"/>
      <w:r w:rsidR="00292FD4">
        <w:rPr>
          <w:rFonts w:ascii="Times New Roman" w:eastAsia="Times New Roman" w:hAnsi="Times New Roman" w:cs="Times New Roman"/>
          <w:bCs/>
          <w:color w:val="000000" w:themeColor="text1"/>
          <w:spacing w:val="2"/>
          <w:sz w:val="28"/>
          <w:szCs w:val="28"/>
        </w:rPr>
        <w:t>Chương</w:t>
      </w:r>
      <w:proofErr w:type="spellEnd"/>
      <w:r w:rsidR="00292FD4">
        <w:rPr>
          <w:rFonts w:ascii="Times New Roman" w:eastAsia="Times New Roman" w:hAnsi="Times New Roman" w:cs="Times New Roman"/>
          <w:bCs/>
          <w:color w:val="000000" w:themeColor="text1"/>
          <w:spacing w:val="2"/>
          <w:sz w:val="28"/>
          <w:szCs w:val="28"/>
        </w:rPr>
        <w:t xml:space="preserve"> II, bao </w:t>
      </w:r>
      <w:proofErr w:type="spellStart"/>
      <w:r w:rsidR="00292FD4">
        <w:rPr>
          <w:rFonts w:ascii="Times New Roman" w:eastAsia="Times New Roman" w:hAnsi="Times New Roman" w:cs="Times New Roman"/>
          <w:bCs/>
          <w:color w:val="000000" w:themeColor="text1"/>
          <w:spacing w:val="2"/>
          <w:sz w:val="28"/>
          <w:szCs w:val="28"/>
        </w:rPr>
        <w:t>gồm</w:t>
      </w:r>
      <w:proofErr w:type="spellEnd"/>
      <w:r w:rsidR="00292FD4">
        <w:rPr>
          <w:rFonts w:ascii="Times New Roman" w:eastAsia="Times New Roman" w:hAnsi="Times New Roman" w:cs="Times New Roman"/>
          <w:bCs/>
          <w:color w:val="000000" w:themeColor="text1"/>
          <w:spacing w:val="2"/>
          <w:sz w:val="28"/>
          <w:szCs w:val="28"/>
        </w:rPr>
        <w:t>:</w:t>
      </w:r>
    </w:p>
    <w:p w14:paraId="468CBA05" w14:textId="5C61A18C" w:rsidR="005E6AB9" w:rsidRPr="00C4040D" w:rsidRDefault="005E6AB9"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w:t>
      </w:r>
    </w:p>
    <w:p w14:paraId="1FC929C9" w14:textId="287F5260" w:rsidR="005E6AB9" w:rsidRPr="00C4040D" w:rsidRDefault="005E6AB9"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0354D7F1" w14:textId="70B57DEB" w:rsidR="005E6AB9" w:rsidRPr="00C4040D" w:rsidRDefault="005E6AB9"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Pr>
          <w:rFonts w:ascii="Times New Roman" w:eastAsia="Times New Roman" w:hAnsi="Times New Roman" w:cs="Times New Roman"/>
          <w:color w:val="000000" w:themeColor="text1"/>
          <w:spacing w:val="2"/>
          <w:sz w:val="28"/>
          <w:szCs w:val="28"/>
        </w:rPr>
        <w:t>;</w:t>
      </w:r>
    </w:p>
    <w:p w14:paraId="7FC854C6" w14:textId="552908A3" w:rsidR="005E6AB9" w:rsidRPr="00C4040D" w:rsidRDefault="005E6AB9"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lastRenderedPageBreak/>
        <w:t>d</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006769DF">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giấy</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chứng</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nhận</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đăng</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ký</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thu</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tín</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hiệu</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truyền</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nước</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ngoài</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hình</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trực</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tiếp</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từ</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vệ</w:t>
      </w:r>
      <w:proofErr w:type="spellEnd"/>
      <w:r w:rsidR="006769DF" w:rsidRPr="00A524A7">
        <w:rPr>
          <w:rFonts w:ascii="Times New Roman" w:eastAsia="Times New Roman" w:hAnsi="Times New Roman" w:cs="Times New Roman"/>
          <w:color w:val="000000" w:themeColor="text1"/>
          <w:spacing w:val="2"/>
          <w:sz w:val="28"/>
          <w:szCs w:val="28"/>
        </w:rPr>
        <w:t xml:space="preserve"> </w:t>
      </w:r>
      <w:proofErr w:type="spellStart"/>
      <w:r w:rsidR="006769DF" w:rsidRPr="00A524A7">
        <w:rPr>
          <w:rFonts w:ascii="Times New Roman" w:eastAsia="Times New Roman" w:hAnsi="Times New Roman" w:cs="Times New Roman"/>
          <w:color w:val="000000" w:themeColor="text1"/>
          <w:spacing w:val="2"/>
          <w:sz w:val="28"/>
          <w:szCs w:val="28"/>
        </w:rPr>
        <w:t>tinh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w:t>
      </w:r>
    </w:p>
    <w:p w14:paraId="19D06262" w14:textId="4EC202C3" w:rsidR="005E6AB9" w:rsidRPr="00C4040D" w:rsidRDefault="005E6AB9"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đ</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00F73C10">
        <w:rPr>
          <w:rFonts w:ascii="Times New Roman" w:eastAsia="Times New Roman" w:hAnsi="Times New Roman" w:cs="Times New Roman"/>
          <w:color w:val="000000" w:themeColor="text1"/>
          <w:spacing w:val="2"/>
          <w:sz w:val="28"/>
          <w:szCs w:val="28"/>
        </w:rPr>
        <w:t xml:space="preserve"> </w:t>
      </w:r>
      <w:proofErr w:type="spellStart"/>
      <w:r w:rsidR="00F73C10">
        <w:rPr>
          <w:rFonts w:ascii="Times New Roman" w:eastAsia="Times New Roman" w:hAnsi="Times New Roman" w:cs="Times New Roman"/>
          <w:color w:val="000000" w:themeColor="text1"/>
          <w:spacing w:val="2"/>
          <w:sz w:val="28"/>
          <w:szCs w:val="28"/>
        </w:rPr>
        <w:t>công</w:t>
      </w:r>
      <w:proofErr w:type="spellEnd"/>
      <w:r w:rsidR="00F73C10">
        <w:rPr>
          <w:rFonts w:ascii="Times New Roman" w:eastAsia="Times New Roman" w:hAnsi="Times New Roman" w:cs="Times New Roman"/>
          <w:color w:val="000000" w:themeColor="text1"/>
          <w:spacing w:val="2"/>
          <w:sz w:val="28"/>
          <w:szCs w:val="28"/>
        </w:rPr>
        <w:t xml:space="preserve"> </w:t>
      </w:r>
      <w:proofErr w:type="spellStart"/>
      <w:r w:rsidR="00F73C10">
        <w:rPr>
          <w:rFonts w:ascii="Times New Roman" w:eastAsia="Times New Roman" w:hAnsi="Times New Roman" w:cs="Times New Roman"/>
          <w:color w:val="000000" w:themeColor="text1"/>
          <w:spacing w:val="2"/>
          <w:sz w:val="28"/>
          <w:szCs w:val="28"/>
        </w:rPr>
        <w:t>khai</w:t>
      </w:r>
      <w:proofErr w:type="spellEnd"/>
      <w:r w:rsidRPr="00C4040D">
        <w:rPr>
          <w:rFonts w:ascii="Times New Roman" w:eastAsia="Times New Roman" w:hAnsi="Times New Roman" w:cs="Times New Roman"/>
          <w:color w:val="000000" w:themeColor="text1"/>
          <w:spacing w:val="2"/>
          <w:sz w:val="28"/>
          <w:szCs w:val="28"/>
        </w:rPr>
        <w:t>;</w:t>
      </w:r>
    </w:p>
    <w:p w14:paraId="6B37149C" w14:textId="20DBE03B" w:rsidR="00984128" w:rsidRDefault="00984128"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e</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trả</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lại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phương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tiện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tài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liệu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giữ</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trái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phép</w:t>
      </w:r>
      <w:proofErr w:type="spellEnd"/>
      <w:r>
        <w:rPr>
          <w:rFonts w:ascii="Times New Roman" w:eastAsia="Times New Roman" w:hAnsi="Times New Roman" w:cs="Times New Roman"/>
          <w:color w:val="000000" w:themeColor="text1"/>
          <w:spacing w:val="2"/>
          <w:sz w:val="28"/>
          <w:szCs w:val="28"/>
        </w:rPr>
        <w:t>.</w:t>
      </w:r>
    </w:p>
    <w:p w14:paraId="6A5B16DA" w14:textId="63E77F9D" w:rsidR="005E6AB9" w:rsidRPr="00C4040D" w:rsidRDefault="00984128"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g) </w:t>
      </w:r>
      <w:proofErr w:type="spellStart"/>
      <w:r w:rsidR="006F561E">
        <w:rPr>
          <w:rFonts w:ascii="Times New Roman" w:eastAsia="Times New Roman" w:hAnsi="Times New Roman" w:cs="Times New Roman"/>
          <w:color w:val="000000" w:themeColor="text1"/>
          <w:spacing w:val="2"/>
          <w:sz w:val="28"/>
          <w:szCs w:val="28"/>
        </w:rPr>
        <w:t>B</w:t>
      </w:r>
      <w:r w:rsidR="005E6AB9" w:rsidRPr="00C4040D">
        <w:rPr>
          <w:rFonts w:ascii="Times New Roman" w:eastAsia="Times New Roman" w:hAnsi="Times New Roman" w:cs="Times New Roman"/>
          <w:color w:val="000000" w:themeColor="text1"/>
          <w:spacing w:val="2"/>
          <w:sz w:val="28"/>
          <w:szCs w:val="28"/>
        </w:rPr>
        <w:t>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hoàn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trả</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số</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tiền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có</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giá</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trị</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bằng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phương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tiện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tài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liệu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bị</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giữ</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trái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phép</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trong</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trường</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hợp</w:t>
      </w:r>
      <w:proofErr w:type="spellEnd"/>
      <w:r w:rsidR="002B6182" w:rsidRPr="002B6182">
        <w:rPr>
          <w:rFonts w:ascii="Times New Roman" w:eastAsia="Times New Roman" w:hAnsi="Times New Roman" w:cs="Times New Roman"/>
          <w:color w:val="000000" w:themeColor="text1"/>
          <w:spacing w:val="2"/>
          <w:sz w:val="28"/>
          <w:szCs w:val="28"/>
        </w:rPr>
        <w:t xml:space="preserve"> </w:t>
      </w:r>
      <w:proofErr w:type="spellStart"/>
      <w:r w:rsidR="002B6182" w:rsidRPr="00C4040D">
        <w:rPr>
          <w:rFonts w:ascii="Times New Roman" w:eastAsia="Times New Roman" w:hAnsi="Times New Roman" w:cs="Times New Roman"/>
          <w:color w:val="000000" w:themeColor="text1"/>
          <w:spacing w:val="2"/>
          <w:sz w:val="28"/>
          <w:szCs w:val="28"/>
        </w:rPr>
        <w:t>phương</w:t>
      </w:r>
      <w:proofErr w:type="spellEnd"/>
      <w:r w:rsidR="002B6182" w:rsidRPr="00C4040D">
        <w:rPr>
          <w:rFonts w:ascii="Times New Roman" w:eastAsia="Times New Roman" w:hAnsi="Times New Roman" w:cs="Times New Roman"/>
          <w:color w:val="000000" w:themeColor="text1"/>
          <w:spacing w:val="2"/>
          <w:sz w:val="28"/>
          <w:szCs w:val="28"/>
        </w:rPr>
        <w:t xml:space="preserve"> </w:t>
      </w:r>
      <w:proofErr w:type="spellStart"/>
      <w:r w:rsidR="002B6182" w:rsidRPr="00C4040D">
        <w:rPr>
          <w:rFonts w:ascii="Times New Roman" w:eastAsia="Times New Roman" w:hAnsi="Times New Roman" w:cs="Times New Roman"/>
          <w:color w:val="000000" w:themeColor="text1"/>
          <w:spacing w:val="2"/>
          <w:sz w:val="28"/>
          <w:szCs w:val="28"/>
        </w:rPr>
        <w:t>tiện</w:t>
      </w:r>
      <w:proofErr w:type="spellEnd"/>
      <w:r w:rsidR="002B6182" w:rsidRPr="00C4040D">
        <w:rPr>
          <w:rFonts w:ascii="Times New Roman" w:eastAsia="Times New Roman" w:hAnsi="Times New Roman" w:cs="Times New Roman"/>
          <w:color w:val="000000" w:themeColor="text1"/>
          <w:spacing w:val="2"/>
          <w:sz w:val="28"/>
          <w:szCs w:val="28"/>
        </w:rPr>
        <w:t xml:space="preserve">, </w:t>
      </w:r>
      <w:proofErr w:type="spellStart"/>
      <w:r w:rsidR="002B6182" w:rsidRPr="00C4040D">
        <w:rPr>
          <w:rFonts w:ascii="Times New Roman" w:eastAsia="Times New Roman" w:hAnsi="Times New Roman" w:cs="Times New Roman"/>
          <w:color w:val="000000" w:themeColor="text1"/>
          <w:spacing w:val="2"/>
          <w:sz w:val="28"/>
          <w:szCs w:val="28"/>
        </w:rPr>
        <w:t>tài</w:t>
      </w:r>
      <w:proofErr w:type="spellEnd"/>
      <w:r w:rsidR="002B6182" w:rsidRPr="00C4040D">
        <w:rPr>
          <w:rFonts w:ascii="Times New Roman" w:eastAsia="Times New Roman" w:hAnsi="Times New Roman" w:cs="Times New Roman"/>
          <w:color w:val="000000" w:themeColor="text1"/>
          <w:spacing w:val="2"/>
          <w:sz w:val="28"/>
          <w:szCs w:val="28"/>
        </w:rPr>
        <w:t xml:space="preserve"> </w:t>
      </w:r>
      <w:proofErr w:type="spellStart"/>
      <w:r w:rsidR="002B6182" w:rsidRPr="00C4040D">
        <w:rPr>
          <w:rFonts w:ascii="Times New Roman" w:eastAsia="Times New Roman" w:hAnsi="Times New Roman" w:cs="Times New Roman"/>
          <w:color w:val="000000" w:themeColor="text1"/>
          <w:spacing w:val="2"/>
          <w:sz w:val="28"/>
          <w:szCs w:val="28"/>
        </w:rPr>
        <w:t>liệu</w:t>
      </w:r>
      <w:proofErr w:type="spellEnd"/>
      <w:r w:rsidR="002B6182" w:rsidRPr="00C4040D">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thu</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giữ</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trái</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phép</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bị</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tiêu</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hủy</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tẩu</w:t>
      </w:r>
      <w:proofErr w:type="spellEnd"/>
      <w:r w:rsidR="002B6182">
        <w:rPr>
          <w:rFonts w:ascii="Times New Roman" w:eastAsia="Times New Roman" w:hAnsi="Times New Roman" w:cs="Times New Roman"/>
          <w:color w:val="000000" w:themeColor="text1"/>
          <w:spacing w:val="2"/>
          <w:sz w:val="28"/>
          <w:szCs w:val="28"/>
        </w:rPr>
        <w:t xml:space="preserve"> </w:t>
      </w:r>
      <w:proofErr w:type="spellStart"/>
      <w:r w:rsidR="002B6182">
        <w:rPr>
          <w:rFonts w:ascii="Times New Roman" w:eastAsia="Times New Roman" w:hAnsi="Times New Roman" w:cs="Times New Roman"/>
          <w:color w:val="000000" w:themeColor="text1"/>
          <w:spacing w:val="2"/>
          <w:sz w:val="28"/>
          <w:szCs w:val="28"/>
        </w:rPr>
        <w:t>tán</w:t>
      </w:r>
      <w:proofErr w:type="spellEnd"/>
      <w:r w:rsidR="002B6182">
        <w:rPr>
          <w:rFonts w:ascii="Times New Roman" w:eastAsia="Times New Roman" w:hAnsi="Times New Roman" w:cs="Times New Roman"/>
          <w:color w:val="000000" w:themeColor="text1"/>
          <w:spacing w:val="2"/>
          <w:sz w:val="28"/>
          <w:szCs w:val="28"/>
        </w:rPr>
        <w:t>;</w:t>
      </w:r>
    </w:p>
    <w:p w14:paraId="0C364D20" w14:textId="6DE5C397" w:rsidR="005E6AB9" w:rsidRPr="00C4040D" w:rsidRDefault="002B6182"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h</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gỡ</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bỏ</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thông</w:t>
      </w:r>
      <w:proofErr w:type="spellEnd"/>
      <w:r w:rsidR="005E6AB9" w:rsidRPr="00C4040D">
        <w:rPr>
          <w:rFonts w:ascii="Times New Roman" w:eastAsia="Times New Roman" w:hAnsi="Times New Roman" w:cs="Times New Roman"/>
          <w:color w:val="000000" w:themeColor="text1"/>
          <w:spacing w:val="2"/>
          <w:sz w:val="28"/>
          <w:szCs w:val="28"/>
        </w:rPr>
        <w:t xml:space="preserve"> tin </w:t>
      </w:r>
      <w:proofErr w:type="spellStart"/>
      <w:r w:rsidR="005E6AB9" w:rsidRPr="00C4040D">
        <w:rPr>
          <w:rFonts w:ascii="Times New Roman" w:eastAsia="Times New Roman" w:hAnsi="Times New Roman" w:cs="Times New Roman"/>
          <w:color w:val="000000" w:themeColor="text1"/>
          <w:spacing w:val="2"/>
          <w:sz w:val="28"/>
          <w:szCs w:val="28"/>
        </w:rPr>
        <w:t>sai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sự</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thật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thông</w:t>
      </w:r>
      <w:proofErr w:type="spellEnd"/>
      <w:r w:rsidR="005E6AB9" w:rsidRPr="00C4040D">
        <w:rPr>
          <w:rFonts w:ascii="Times New Roman" w:eastAsia="Times New Roman" w:hAnsi="Times New Roman" w:cs="Times New Roman"/>
          <w:color w:val="000000" w:themeColor="text1"/>
          <w:spacing w:val="2"/>
          <w:sz w:val="28"/>
          <w:szCs w:val="28"/>
        </w:rPr>
        <w:t xml:space="preserve"> tin vi </w:t>
      </w:r>
      <w:proofErr w:type="spellStart"/>
      <w:r w:rsidR="005E6AB9" w:rsidRPr="00C4040D">
        <w:rPr>
          <w:rFonts w:ascii="Times New Roman" w:eastAsia="Times New Roman" w:hAnsi="Times New Roman" w:cs="Times New Roman"/>
          <w:color w:val="000000" w:themeColor="text1"/>
          <w:spacing w:val="2"/>
          <w:sz w:val="28"/>
          <w:szCs w:val="28"/>
        </w:rPr>
        <w:t>phạm</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quy</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định</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pháp</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luật</w:t>
      </w:r>
      <w:proofErr w:type="spellEnd"/>
      <w:r w:rsidR="00D136E3">
        <w:rPr>
          <w:rFonts w:ascii="Times New Roman" w:eastAsia="Times New Roman" w:hAnsi="Times New Roman" w:cs="Times New Roman"/>
          <w:color w:val="000000" w:themeColor="text1"/>
          <w:spacing w:val="2"/>
          <w:sz w:val="28"/>
          <w:szCs w:val="28"/>
        </w:rPr>
        <w:t xml:space="preserve">; </w:t>
      </w:r>
      <w:proofErr w:type="spellStart"/>
      <w:r w:rsidR="00D136E3">
        <w:rPr>
          <w:rFonts w:ascii="Times New Roman" w:eastAsia="Times New Roman" w:hAnsi="Times New Roman" w:cs="Times New Roman"/>
          <w:color w:val="000000" w:themeColor="text1"/>
          <w:spacing w:val="2"/>
          <w:sz w:val="28"/>
          <w:szCs w:val="28"/>
        </w:rPr>
        <w:t>gỡ</w:t>
      </w:r>
      <w:proofErr w:type="spellEnd"/>
      <w:r w:rsidR="00D136E3">
        <w:rPr>
          <w:rFonts w:ascii="Times New Roman" w:eastAsia="Times New Roman" w:hAnsi="Times New Roman" w:cs="Times New Roman"/>
          <w:color w:val="000000" w:themeColor="text1"/>
          <w:spacing w:val="2"/>
          <w:sz w:val="28"/>
          <w:szCs w:val="28"/>
        </w:rPr>
        <w:t xml:space="preserve"> </w:t>
      </w:r>
      <w:proofErr w:type="spellStart"/>
      <w:r w:rsidR="00D136E3">
        <w:rPr>
          <w:rFonts w:ascii="Times New Roman" w:eastAsia="Times New Roman" w:hAnsi="Times New Roman" w:cs="Times New Roman"/>
          <w:color w:val="000000" w:themeColor="text1"/>
          <w:spacing w:val="2"/>
          <w:sz w:val="28"/>
          <w:szCs w:val="28"/>
        </w:rPr>
        <w:t>bỏ</w:t>
      </w:r>
      <w:proofErr w:type="spellEnd"/>
      <w:r w:rsidR="00D136E3">
        <w:rPr>
          <w:rFonts w:ascii="Times New Roman" w:eastAsia="Times New Roman" w:hAnsi="Times New Roman" w:cs="Times New Roman"/>
          <w:color w:val="000000" w:themeColor="text1"/>
          <w:spacing w:val="2"/>
          <w:sz w:val="28"/>
          <w:szCs w:val="28"/>
        </w:rPr>
        <w:t xml:space="preserve"> </w:t>
      </w:r>
      <w:r w:rsidR="00D136E3" w:rsidRPr="00C4040D">
        <w:rPr>
          <w:rFonts w:ascii="Times New Roman" w:eastAsia="Times New Roman" w:hAnsi="Times New Roman" w:cs="Times New Roman"/>
          <w:color w:val="000000" w:themeColor="text1"/>
          <w:spacing w:val="2"/>
          <w:sz w:val="28"/>
          <w:szCs w:val="28"/>
        </w:rPr>
        <w:t xml:space="preserve">tin, </w:t>
      </w:r>
      <w:proofErr w:type="spellStart"/>
      <w:r w:rsidR="00D136E3" w:rsidRPr="00C4040D">
        <w:rPr>
          <w:rFonts w:ascii="Times New Roman" w:eastAsia="Times New Roman" w:hAnsi="Times New Roman" w:cs="Times New Roman"/>
          <w:color w:val="000000" w:themeColor="text1"/>
          <w:spacing w:val="2"/>
          <w:sz w:val="28"/>
          <w:szCs w:val="28"/>
        </w:rPr>
        <w:t>bài</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không</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đúng</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tôn</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chỉ</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mục</w:t>
      </w:r>
      <w:proofErr w:type="spellEnd"/>
      <w:r w:rsidR="00796705">
        <w:rPr>
          <w:rFonts w:ascii="Times New Roman" w:eastAsia="Times New Roman" w:hAnsi="Times New Roman" w:cs="Times New Roman"/>
          <w:color w:val="000000" w:themeColor="text1"/>
          <w:spacing w:val="2"/>
          <w:sz w:val="28"/>
          <w:szCs w:val="28"/>
        </w:rPr>
        <w:t xml:space="preserve"> </w:t>
      </w:r>
      <w:proofErr w:type="spellStart"/>
      <w:r w:rsidR="00796705">
        <w:rPr>
          <w:rFonts w:ascii="Times New Roman" w:eastAsia="Times New Roman" w:hAnsi="Times New Roman" w:cs="Times New Roman"/>
          <w:color w:val="000000" w:themeColor="text1"/>
          <w:spacing w:val="2"/>
          <w:sz w:val="28"/>
          <w:szCs w:val="28"/>
        </w:rPr>
        <w:t>đích</w:t>
      </w:r>
      <w:proofErr w:type="spellEnd"/>
      <w:r w:rsidR="00D136E3"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đã</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đăng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trên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báo</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chí</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điện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tử</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thanh</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truyền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hình</w:t>
      </w:r>
      <w:proofErr w:type="spellEnd"/>
      <w:r>
        <w:rPr>
          <w:rFonts w:ascii="Times New Roman" w:eastAsia="Times New Roman" w:hAnsi="Times New Roman" w:cs="Times New Roman"/>
          <w:color w:val="000000" w:themeColor="text1"/>
          <w:spacing w:val="2"/>
          <w:sz w:val="28"/>
          <w:szCs w:val="28"/>
        </w:rPr>
        <w:t>;</w:t>
      </w:r>
      <w:r w:rsidR="00764FF8" w:rsidRPr="00764FF8">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gỡ</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bỏ</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nội</w:t>
      </w:r>
      <w:proofErr w:type="spellEnd"/>
      <w:r w:rsidR="00764FF8" w:rsidRPr="00C4040D">
        <w:rPr>
          <w:rFonts w:ascii="Times New Roman" w:eastAsia="Times New Roman" w:hAnsi="Times New Roman" w:cs="Times New Roman"/>
          <w:color w:val="000000" w:themeColor="text1"/>
          <w:spacing w:val="2"/>
          <w:sz w:val="28"/>
          <w:szCs w:val="28"/>
        </w:rPr>
        <w:t xml:space="preserve"> dung </w:t>
      </w:r>
      <w:proofErr w:type="spellStart"/>
      <w:r w:rsidR="00764FF8" w:rsidRPr="00C4040D">
        <w:rPr>
          <w:rFonts w:ascii="Times New Roman" w:eastAsia="Times New Roman" w:hAnsi="Times New Roman" w:cs="Times New Roman"/>
          <w:color w:val="000000" w:themeColor="text1"/>
          <w:spacing w:val="2"/>
          <w:sz w:val="28"/>
          <w:szCs w:val="28"/>
        </w:rPr>
        <w:t>giới</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thiệu</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quảng</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bá</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đường</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dẫn</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đến</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trang</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thông</w:t>
      </w:r>
      <w:proofErr w:type="spellEnd"/>
      <w:r w:rsidR="00764FF8" w:rsidRPr="00C4040D">
        <w:rPr>
          <w:rFonts w:ascii="Times New Roman" w:eastAsia="Times New Roman" w:hAnsi="Times New Roman" w:cs="Times New Roman"/>
          <w:color w:val="000000" w:themeColor="text1"/>
          <w:spacing w:val="2"/>
          <w:sz w:val="28"/>
          <w:szCs w:val="28"/>
        </w:rPr>
        <w:t xml:space="preserve"> tin </w:t>
      </w:r>
      <w:proofErr w:type="spellStart"/>
      <w:r w:rsidR="00764FF8" w:rsidRPr="00C4040D">
        <w:rPr>
          <w:rFonts w:ascii="Times New Roman" w:eastAsia="Times New Roman" w:hAnsi="Times New Roman" w:cs="Times New Roman"/>
          <w:color w:val="000000" w:themeColor="text1"/>
          <w:spacing w:val="2"/>
          <w:sz w:val="28"/>
          <w:szCs w:val="28"/>
        </w:rPr>
        <w:t>điện</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tử</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có</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nội</w:t>
      </w:r>
      <w:proofErr w:type="spellEnd"/>
      <w:r w:rsidR="00764FF8" w:rsidRPr="00C4040D">
        <w:rPr>
          <w:rFonts w:ascii="Times New Roman" w:eastAsia="Times New Roman" w:hAnsi="Times New Roman" w:cs="Times New Roman"/>
          <w:color w:val="000000" w:themeColor="text1"/>
          <w:spacing w:val="2"/>
          <w:sz w:val="28"/>
          <w:szCs w:val="28"/>
        </w:rPr>
        <w:t xml:space="preserve"> dung vi </w:t>
      </w:r>
      <w:proofErr w:type="spellStart"/>
      <w:r w:rsidR="00764FF8" w:rsidRPr="00C4040D">
        <w:rPr>
          <w:rFonts w:ascii="Times New Roman" w:eastAsia="Times New Roman" w:hAnsi="Times New Roman" w:cs="Times New Roman"/>
          <w:color w:val="000000" w:themeColor="text1"/>
          <w:spacing w:val="2"/>
          <w:sz w:val="28"/>
          <w:szCs w:val="28"/>
        </w:rPr>
        <w:t>phạm</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pháp</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luậ</w:t>
      </w:r>
      <w:r w:rsidR="00764FF8">
        <w:rPr>
          <w:rFonts w:ascii="Times New Roman" w:eastAsia="Times New Roman" w:hAnsi="Times New Roman" w:cs="Times New Roman"/>
          <w:color w:val="000000" w:themeColor="text1"/>
          <w:spacing w:val="2"/>
          <w:sz w:val="28"/>
          <w:szCs w:val="28"/>
        </w:rPr>
        <w:t>t</w:t>
      </w:r>
      <w:proofErr w:type="spellEnd"/>
      <w:r w:rsidR="00764FF8">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gỡ</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bỏ</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tài</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liệu</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họp</w:t>
      </w:r>
      <w:proofErr w:type="spellEnd"/>
      <w:r w:rsidR="00764FF8" w:rsidRPr="00C4040D">
        <w:rPr>
          <w:rFonts w:ascii="Times New Roman" w:eastAsia="Times New Roman" w:hAnsi="Times New Roman" w:cs="Times New Roman"/>
          <w:color w:val="000000" w:themeColor="text1"/>
          <w:spacing w:val="2"/>
          <w:sz w:val="28"/>
          <w:szCs w:val="28"/>
        </w:rPr>
        <w:t xml:space="preserve"> </w:t>
      </w:r>
      <w:proofErr w:type="spellStart"/>
      <w:r w:rsidR="00764FF8" w:rsidRPr="00C4040D">
        <w:rPr>
          <w:rFonts w:ascii="Times New Roman" w:eastAsia="Times New Roman" w:hAnsi="Times New Roman" w:cs="Times New Roman"/>
          <w:color w:val="000000" w:themeColor="text1"/>
          <w:spacing w:val="2"/>
          <w:sz w:val="28"/>
          <w:szCs w:val="28"/>
        </w:rPr>
        <w:t>báo</w:t>
      </w:r>
      <w:proofErr w:type="spellEnd"/>
      <w:r w:rsidR="006769DF">
        <w:rPr>
          <w:rFonts w:ascii="Times New Roman" w:eastAsia="Times New Roman" w:hAnsi="Times New Roman" w:cs="Times New Roman"/>
          <w:color w:val="000000" w:themeColor="text1"/>
          <w:spacing w:val="2"/>
          <w:sz w:val="28"/>
          <w:szCs w:val="28"/>
        </w:rPr>
        <w:t xml:space="preserve">; </w:t>
      </w:r>
      <w:proofErr w:type="spellStart"/>
      <w:r w:rsidR="006769DF">
        <w:rPr>
          <w:rFonts w:ascii="Times New Roman" w:eastAsia="Times New Roman" w:hAnsi="Times New Roman" w:cs="Times New Roman"/>
          <w:color w:val="000000" w:themeColor="text1"/>
          <w:spacing w:val="2"/>
          <w:sz w:val="28"/>
          <w:szCs w:val="28"/>
        </w:rPr>
        <w:t>gỡ</w:t>
      </w:r>
      <w:proofErr w:type="spellEnd"/>
      <w:r w:rsidR="006769DF">
        <w:rPr>
          <w:rFonts w:ascii="Times New Roman" w:eastAsia="Times New Roman" w:hAnsi="Times New Roman" w:cs="Times New Roman"/>
          <w:color w:val="000000" w:themeColor="text1"/>
          <w:spacing w:val="2"/>
          <w:sz w:val="28"/>
          <w:szCs w:val="28"/>
        </w:rPr>
        <w:t xml:space="preserve"> </w:t>
      </w:r>
      <w:proofErr w:type="spellStart"/>
      <w:r w:rsidR="006769DF">
        <w:rPr>
          <w:rFonts w:ascii="Times New Roman" w:eastAsia="Times New Roman" w:hAnsi="Times New Roman" w:cs="Times New Roman"/>
          <w:color w:val="000000" w:themeColor="text1"/>
          <w:spacing w:val="2"/>
          <w:sz w:val="28"/>
          <w:szCs w:val="28"/>
        </w:rPr>
        <w:t>bỏ</w:t>
      </w:r>
      <w:proofErr w:type="spellEnd"/>
      <w:r w:rsidR="006769DF">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nội</w:t>
      </w:r>
      <w:proofErr w:type="spellEnd"/>
      <w:r w:rsidR="006769DF" w:rsidRPr="00120D8E">
        <w:rPr>
          <w:rFonts w:ascii="Times New Roman" w:eastAsia="Times New Roman" w:hAnsi="Times New Roman" w:cs="Times New Roman"/>
          <w:color w:val="000000" w:themeColor="text1"/>
          <w:spacing w:val="2"/>
          <w:sz w:val="28"/>
          <w:szCs w:val="28"/>
        </w:rPr>
        <w:t xml:space="preserve"> dung </w:t>
      </w:r>
      <w:proofErr w:type="spellStart"/>
      <w:r w:rsidR="006769DF" w:rsidRPr="00120D8E">
        <w:rPr>
          <w:rFonts w:ascii="Times New Roman" w:eastAsia="Times New Roman" w:hAnsi="Times New Roman" w:cs="Times New Roman"/>
          <w:color w:val="000000" w:themeColor="text1"/>
          <w:spacing w:val="2"/>
          <w:sz w:val="28"/>
          <w:szCs w:val="28"/>
        </w:rPr>
        <w:t>theo</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yêu</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cầu</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nội</w:t>
      </w:r>
      <w:proofErr w:type="spellEnd"/>
      <w:r w:rsidR="006769DF" w:rsidRPr="00120D8E">
        <w:rPr>
          <w:rFonts w:ascii="Times New Roman" w:eastAsia="Times New Roman" w:hAnsi="Times New Roman" w:cs="Times New Roman"/>
          <w:color w:val="000000" w:themeColor="text1"/>
          <w:spacing w:val="2"/>
          <w:sz w:val="28"/>
          <w:szCs w:val="28"/>
        </w:rPr>
        <w:t xml:space="preserve"> dung </w:t>
      </w:r>
      <w:proofErr w:type="spellStart"/>
      <w:r w:rsidR="006769DF" w:rsidRPr="00120D8E">
        <w:rPr>
          <w:rFonts w:ascii="Times New Roman" w:eastAsia="Times New Roman" w:hAnsi="Times New Roman" w:cs="Times New Roman"/>
          <w:color w:val="000000" w:themeColor="text1"/>
          <w:spacing w:val="2"/>
          <w:sz w:val="28"/>
          <w:szCs w:val="28"/>
        </w:rPr>
        <w:t>giá</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trị</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gia</w:t>
      </w:r>
      <w:proofErr w:type="spellEnd"/>
      <w:r w:rsidR="006769DF" w:rsidRPr="00120D8E">
        <w:rPr>
          <w:rFonts w:ascii="Times New Roman" w:eastAsia="Times New Roman" w:hAnsi="Times New Roman" w:cs="Times New Roman"/>
          <w:color w:val="000000" w:themeColor="text1"/>
          <w:spacing w:val="2"/>
          <w:sz w:val="28"/>
          <w:szCs w:val="28"/>
        </w:rPr>
        <w:t xml:space="preserve"> </w:t>
      </w:r>
      <w:proofErr w:type="spellStart"/>
      <w:r w:rsidR="006769DF" w:rsidRPr="00120D8E">
        <w:rPr>
          <w:rFonts w:ascii="Times New Roman" w:eastAsia="Times New Roman" w:hAnsi="Times New Roman" w:cs="Times New Roman"/>
          <w:color w:val="000000" w:themeColor="text1"/>
          <w:spacing w:val="2"/>
          <w:sz w:val="28"/>
          <w:szCs w:val="28"/>
        </w:rPr>
        <w:t>tăng</w:t>
      </w:r>
      <w:proofErr w:type="spellEnd"/>
      <w:r w:rsidR="00BF1DF3">
        <w:rPr>
          <w:rFonts w:ascii="Times New Roman" w:eastAsia="Times New Roman" w:hAnsi="Times New Roman" w:cs="Times New Roman"/>
          <w:color w:val="000000" w:themeColor="text1"/>
          <w:spacing w:val="2"/>
          <w:sz w:val="28"/>
          <w:szCs w:val="28"/>
        </w:rPr>
        <w:t>;</w:t>
      </w:r>
      <w:r w:rsidR="00E376A7" w:rsidRPr="00E376A7">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gỡ</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bỏ</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ứng</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dụng</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phát</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thanh</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truyền</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hình</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trên</w:t>
      </w:r>
      <w:proofErr w:type="spellEnd"/>
      <w:r w:rsidR="00E376A7" w:rsidRPr="00120D8E">
        <w:rPr>
          <w:rFonts w:ascii="Times New Roman" w:eastAsia="Times New Roman" w:hAnsi="Times New Roman" w:cs="Times New Roman"/>
          <w:color w:val="000000" w:themeColor="text1"/>
          <w:spacing w:val="2"/>
          <w:sz w:val="28"/>
          <w:szCs w:val="28"/>
        </w:rPr>
        <w:t xml:space="preserve"> </w:t>
      </w:r>
      <w:proofErr w:type="spellStart"/>
      <w:r w:rsidR="00E376A7" w:rsidRPr="00120D8E">
        <w:rPr>
          <w:rFonts w:ascii="Times New Roman" w:eastAsia="Times New Roman" w:hAnsi="Times New Roman" w:cs="Times New Roman"/>
          <w:color w:val="000000" w:themeColor="text1"/>
          <w:spacing w:val="2"/>
          <w:sz w:val="28"/>
          <w:szCs w:val="28"/>
        </w:rPr>
        <w:t>mạng</w:t>
      </w:r>
      <w:proofErr w:type="spellEnd"/>
      <w:r w:rsidR="00E376A7">
        <w:rPr>
          <w:rFonts w:ascii="Times New Roman" w:eastAsia="Times New Roman" w:hAnsi="Times New Roman" w:cs="Times New Roman"/>
          <w:color w:val="000000" w:themeColor="text1"/>
          <w:spacing w:val="2"/>
          <w:sz w:val="28"/>
          <w:szCs w:val="28"/>
        </w:rPr>
        <w:t>;</w:t>
      </w:r>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gỡ</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bỏ</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kênh</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chương</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trình</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kênh</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phát</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thanh</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kênh</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truyền</w:t>
      </w:r>
      <w:proofErr w:type="spellEnd"/>
      <w:r w:rsidR="00E376A7" w:rsidRPr="00A2191F">
        <w:rPr>
          <w:rFonts w:ascii="Times New Roman" w:eastAsia="Times New Roman" w:hAnsi="Times New Roman" w:cs="Times New Roman"/>
          <w:color w:val="000000" w:themeColor="text1"/>
          <w:spacing w:val="2"/>
          <w:sz w:val="28"/>
          <w:szCs w:val="28"/>
        </w:rPr>
        <w:t xml:space="preserve"> </w:t>
      </w:r>
      <w:proofErr w:type="spellStart"/>
      <w:r w:rsidR="00E376A7" w:rsidRPr="00A2191F">
        <w:rPr>
          <w:rFonts w:ascii="Times New Roman" w:eastAsia="Times New Roman" w:hAnsi="Times New Roman" w:cs="Times New Roman"/>
          <w:color w:val="000000" w:themeColor="text1"/>
          <w:spacing w:val="2"/>
          <w:sz w:val="28"/>
          <w:szCs w:val="28"/>
        </w:rPr>
        <w:t>hình</w:t>
      </w:r>
      <w:proofErr w:type="spellEnd"/>
      <w:r w:rsidR="007D380D">
        <w:rPr>
          <w:rFonts w:ascii="Times New Roman" w:eastAsia="Times New Roman" w:hAnsi="Times New Roman" w:cs="Times New Roman"/>
          <w:color w:val="000000" w:themeColor="text1"/>
          <w:spacing w:val="2"/>
          <w:sz w:val="28"/>
          <w:szCs w:val="28"/>
        </w:rPr>
        <w:t>;</w:t>
      </w:r>
    </w:p>
    <w:p w14:paraId="62605791" w14:textId="35B4E1D9" w:rsidR="005E6AB9" w:rsidRPr="00C4040D" w:rsidRDefault="006769DF"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Pr>
          <w:rFonts w:ascii="Times New Roman" w:eastAsia="Times New Roman" w:hAnsi="Times New Roman" w:cs="Times New Roman"/>
          <w:color w:val="000000" w:themeColor="text1"/>
          <w:spacing w:val="2"/>
          <w:sz w:val="28"/>
          <w:szCs w:val="28"/>
        </w:rPr>
        <w:t>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thực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hiện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đăng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lại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nội</w:t>
      </w:r>
      <w:proofErr w:type="spellEnd"/>
      <w:r w:rsidR="005E6AB9" w:rsidRPr="00C4040D">
        <w:rPr>
          <w:rFonts w:ascii="Times New Roman" w:eastAsia="Times New Roman" w:hAnsi="Times New Roman" w:cs="Times New Roman"/>
          <w:color w:val="000000" w:themeColor="text1"/>
          <w:spacing w:val="2"/>
          <w:sz w:val="28"/>
          <w:szCs w:val="28"/>
        </w:rPr>
        <w:t xml:space="preserve"> dung </w:t>
      </w:r>
      <w:proofErr w:type="spellStart"/>
      <w:r w:rsidR="005E6AB9" w:rsidRPr="00C4040D">
        <w:rPr>
          <w:rFonts w:ascii="Times New Roman" w:eastAsia="Times New Roman" w:hAnsi="Times New Roman" w:cs="Times New Roman"/>
          <w:color w:val="000000" w:themeColor="text1"/>
          <w:spacing w:val="2"/>
          <w:sz w:val="28"/>
          <w:szCs w:val="28"/>
        </w:rPr>
        <w:t>cải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chính</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xin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lỗi</w:t>
      </w:r>
      <w:proofErr w:type="spellEnd"/>
      <w:r w:rsidR="00764FF8">
        <w:rPr>
          <w:rFonts w:ascii="Times New Roman" w:eastAsia="Times New Roman" w:hAnsi="Times New Roman" w:cs="Times New Roman"/>
          <w:color w:val="000000" w:themeColor="text1"/>
          <w:spacing w:val="2"/>
          <w:sz w:val="28"/>
          <w:szCs w:val="28"/>
        </w:rPr>
        <w:t>;</w:t>
      </w:r>
    </w:p>
    <w:p w14:paraId="51CA584F" w14:textId="4B94BD33" w:rsidR="005E6AB9" w:rsidRPr="00C4040D" w:rsidRDefault="006769DF" w:rsidP="002855B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k</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đăng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đầy</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đủ</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nội</w:t>
      </w:r>
      <w:proofErr w:type="spellEnd"/>
      <w:r w:rsidR="005E6AB9" w:rsidRPr="00C4040D">
        <w:rPr>
          <w:rFonts w:ascii="Times New Roman" w:eastAsia="Times New Roman" w:hAnsi="Times New Roman" w:cs="Times New Roman"/>
          <w:color w:val="000000" w:themeColor="text1"/>
          <w:spacing w:val="2"/>
          <w:sz w:val="28"/>
          <w:szCs w:val="28"/>
        </w:rPr>
        <w:t xml:space="preserve"> dung </w:t>
      </w:r>
      <w:proofErr w:type="spellStart"/>
      <w:r w:rsidR="005E6AB9" w:rsidRPr="00C4040D">
        <w:rPr>
          <w:rFonts w:ascii="Times New Roman" w:eastAsia="Times New Roman" w:hAnsi="Times New Roman" w:cs="Times New Roman"/>
          <w:color w:val="000000" w:themeColor="text1"/>
          <w:spacing w:val="2"/>
          <w:sz w:val="28"/>
          <w:szCs w:val="28"/>
        </w:rPr>
        <w:t>kết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luận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của</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cơ</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quan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nhà</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nước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có</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thẩm</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quyề</w:t>
      </w:r>
      <w:r w:rsidR="002855BD">
        <w:rPr>
          <w:rFonts w:ascii="Times New Roman" w:eastAsia="Times New Roman" w:hAnsi="Times New Roman" w:cs="Times New Roman"/>
          <w:color w:val="000000" w:themeColor="text1"/>
          <w:spacing w:val="2"/>
          <w:sz w:val="28"/>
          <w:szCs w:val="28"/>
        </w:rPr>
        <w:t>n</w:t>
      </w:r>
      <w:proofErr w:type="spellEnd"/>
      <w:r w:rsidR="002855BD">
        <w:rPr>
          <w:rFonts w:ascii="Times New Roman" w:eastAsia="Times New Roman" w:hAnsi="Times New Roman" w:cs="Times New Roman"/>
          <w:color w:val="000000" w:themeColor="text1"/>
          <w:spacing w:val="2"/>
          <w:sz w:val="28"/>
          <w:szCs w:val="28"/>
        </w:rPr>
        <w:t>;</w:t>
      </w:r>
    </w:p>
    <w:p w14:paraId="238E225C" w14:textId="73D57386" w:rsidR="005E6AB9" w:rsidRPr="00C4040D" w:rsidRDefault="006769DF"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l</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thực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hiện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chế</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độ</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lưu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chiểu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báo</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chí</w:t>
      </w:r>
      <w:proofErr w:type="spellEnd"/>
      <w:r>
        <w:rPr>
          <w:rFonts w:ascii="Times New Roman" w:eastAsia="Times New Roman" w:hAnsi="Times New Roman" w:cs="Times New Roman"/>
          <w:color w:val="000000" w:themeColor="text1"/>
          <w:spacing w:val="2"/>
          <w:sz w:val="28"/>
          <w:szCs w:val="28"/>
        </w:rPr>
        <w:t>;</w:t>
      </w:r>
    </w:p>
    <w:p w14:paraId="1EC8DA6C" w14:textId="64C1C1E6" w:rsidR="005E6AB9" w:rsidRPr="00C4040D" w:rsidRDefault="006769DF"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m</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nộp</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lưu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chiểu</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sản</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phẩm</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báo</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chí</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đúng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địa</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điểm</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số</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lượng</w:t>
      </w:r>
      <w:proofErr w:type="spellEnd"/>
      <w:r>
        <w:rPr>
          <w:rFonts w:ascii="Times New Roman" w:eastAsia="Times New Roman" w:hAnsi="Times New Roman" w:cs="Times New Roman"/>
          <w:color w:val="000000" w:themeColor="text1"/>
          <w:spacing w:val="2"/>
          <w:sz w:val="28"/>
          <w:szCs w:val="28"/>
        </w:rPr>
        <w:t>;</w:t>
      </w:r>
    </w:p>
    <w:p w14:paraId="1A702127" w14:textId="37262558" w:rsidR="005E6AB9" w:rsidRPr="00C4040D" w:rsidRDefault="006769DF"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n</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cung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cấp</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nội</w:t>
      </w:r>
      <w:proofErr w:type="spellEnd"/>
      <w:r w:rsidR="005E6AB9" w:rsidRPr="00C4040D">
        <w:rPr>
          <w:rFonts w:ascii="Times New Roman" w:eastAsia="Times New Roman" w:hAnsi="Times New Roman" w:cs="Times New Roman"/>
          <w:color w:val="000000" w:themeColor="text1"/>
          <w:spacing w:val="2"/>
          <w:sz w:val="28"/>
          <w:szCs w:val="28"/>
        </w:rPr>
        <w:t xml:space="preserve"> dung </w:t>
      </w:r>
      <w:proofErr w:type="spellStart"/>
      <w:r w:rsidR="005E6AB9" w:rsidRPr="00C4040D">
        <w:rPr>
          <w:rFonts w:ascii="Times New Roman" w:eastAsia="Times New Roman" w:hAnsi="Times New Roman" w:cs="Times New Roman"/>
          <w:color w:val="000000" w:themeColor="text1"/>
          <w:spacing w:val="2"/>
          <w:sz w:val="28"/>
          <w:szCs w:val="28"/>
        </w:rPr>
        <w:t>chính</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xác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đã</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đăng</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phát</w:t>
      </w:r>
      <w:proofErr w:type="spellEnd"/>
      <w:r>
        <w:rPr>
          <w:rFonts w:ascii="Times New Roman" w:eastAsia="Times New Roman" w:hAnsi="Times New Roman" w:cs="Times New Roman"/>
          <w:color w:val="000000" w:themeColor="text1"/>
          <w:spacing w:val="2"/>
          <w:sz w:val="28"/>
          <w:szCs w:val="28"/>
        </w:rPr>
        <w:t>;</w:t>
      </w:r>
    </w:p>
    <w:p w14:paraId="5602D834" w14:textId="161B1147" w:rsidR="005E6AB9" w:rsidRPr="00C4040D" w:rsidRDefault="006769DF" w:rsidP="005E6AB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o</w:t>
      </w:r>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Buộc</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tái</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xuất</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báo</w:t>
      </w:r>
      <w:proofErr w:type="spellEnd"/>
      <w:r w:rsidR="005E6AB9" w:rsidRPr="00C4040D">
        <w:rPr>
          <w:rFonts w:ascii="Times New Roman" w:eastAsia="Times New Roman" w:hAnsi="Times New Roman" w:cs="Times New Roman"/>
          <w:color w:val="000000" w:themeColor="text1"/>
          <w:spacing w:val="2"/>
          <w:sz w:val="28"/>
          <w:szCs w:val="28"/>
        </w:rPr>
        <w:t xml:space="preserve"> </w:t>
      </w:r>
      <w:proofErr w:type="spellStart"/>
      <w:r w:rsidR="005E6AB9" w:rsidRPr="00C4040D">
        <w:rPr>
          <w:rFonts w:ascii="Times New Roman" w:eastAsia="Times New Roman" w:hAnsi="Times New Roman" w:cs="Times New Roman"/>
          <w:color w:val="000000" w:themeColor="text1"/>
          <w:spacing w:val="2"/>
          <w:sz w:val="28"/>
          <w:szCs w:val="28"/>
        </w:rPr>
        <w:t>chí</w:t>
      </w:r>
      <w:proofErr w:type="spellEnd"/>
      <w:r w:rsidR="005E6AB9" w:rsidRPr="00C4040D">
        <w:rPr>
          <w:rFonts w:ascii="Times New Roman" w:eastAsia="Times New Roman" w:hAnsi="Times New Roman" w:cs="Times New Roman"/>
          <w:color w:val="000000" w:themeColor="text1"/>
          <w:spacing w:val="2"/>
          <w:sz w:val="28"/>
          <w:szCs w:val="28"/>
        </w:rPr>
        <w:t xml:space="preserve"> in</w:t>
      </w:r>
      <w:r w:rsidR="009916F2">
        <w:rPr>
          <w:rFonts w:ascii="Times New Roman" w:eastAsia="Times New Roman" w:hAnsi="Times New Roman" w:cs="Times New Roman"/>
          <w:color w:val="000000" w:themeColor="text1"/>
          <w:spacing w:val="2"/>
          <w:sz w:val="28"/>
          <w:szCs w:val="28"/>
        </w:rPr>
        <w:t>.</w:t>
      </w:r>
    </w:p>
    <w:p w14:paraId="5FC7E7F0" w14:textId="51F9DB36" w:rsidR="000B4CFB" w:rsidRPr="00C4040D" w:rsidRDefault="000B4CFB" w:rsidP="000B4CFB">
      <w:pPr>
        <w:tabs>
          <w:tab w:val="left" w:pos="1080"/>
        </w:tabs>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 xml:space="preserve">Điều </w:t>
      </w:r>
      <w:r w:rsidR="0093519B">
        <w:rPr>
          <w:rFonts w:ascii="Times New Roman" w:eastAsia="Times New Roman" w:hAnsi="Times New Roman" w:cs="Times New Roman"/>
          <w:b/>
          <w:bCs/>
          <w:color w:val="000000" w:themeColor="text1"/>
          <w:spacing w:val="2"/>
          <w:sz w:val="28"/>
          <w:szCs w:val="28"/>
          <w:lang w:val="it-IT"/>
        </w:rPr>
        <w:t>4</w:t>
      </w:r>
      <w:r w:rsidRPr="00C4040D">
        <w:rPr>
          <w:rFonts w:ascii="Times New Roman" w:eastAsia="Times New Roman" w:hAnsi="Times New Roman" w:cs="Times New Roman"/>
          <w:b/>
          <w:bCs/>
          <w:color w:val="000000" w:themeColor="text1"/>
          <w:spacing w:val="2"/>
          <w:sz w:val="28"/>
          <w:szCs w:val="28"/>
          <w:lang w:val="it-IT"/>
        </w:rPr>
        <w:t>. Quy định về thời hiệu xử phạt vi phạm hành chính</w:t>
      </w:r>
    </w:p>
    <w:p w14:paraId="1319D282"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1. Thời hiệu xử phạt vi phạm hành chính trong lĩnh vực báo chí là 02 năm.</w:t>
      </w:r>
    </w:p>
    <w:p w14:paraId="60AD836A" w14:textId="77777777" w:rsidR="000B4CFB" w:rsidRPr="00C4040D" w:rsidRDefault="003F40B3"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2. </w:t>
      </w:r>
      <w:r w:rsidR="000B4CFB" w:rsidRPr="00C4040D">
        <w:rPr>
          <w:rFonts w:ascii="Times New Roman" w:eastAsia="Times New Roman" w:hAnsi="Times New Roman" w:cs="Times New Roman"/>
          <w:color w:val="000000" w:themeColor="text1"/>
          <w:spacing w:val="2"/>
          <w:sz w:val="28"/>
          <w:szCs w:val="28"/>
          <w:lang w:val="it-IT"/>
        </w:rPr>
        <w:t>Thời điểm để tính thời hiệu xử phạt vi phạm hành chính trong lĩnh vực báo chí được quy định như sau:</w:t>
      </w:r>
    </w:p>
    <w:p w14:paraId="7B977091"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a) Đối với hành vi vi phạm hành chính đang thực hiện quy định tại điểm a khoản 3 Điều này thì thời hiệu được tính từ thời điểm người có thẩm quyền thi hành công vụ phát hiện hành vi vi phạm;</w:t>
      </w:r>
    </w:p>
    <w:p w14:paraId="7BC65C90"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b) Đối với hành vi vi phạm hành chính đã kết thúc quy định tại điểm b khoản 3 Điều này thì thời hiệu được tính từ thời điểm chấm dứt hành vi vi phạm;</w:t>
      </w:r>
    </w:p>
    <w:p w14:paraId="03DA041E"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c) Trường hợp xử phạt vi phạm hành chính đối với tổ chức, cá nhân do người có thẩm quyền lập biên bản vi phạm hành chính chuyển đến thì thời hiệu xử phạt được áp dụng theo quy định tại khoản 1 Điều này, điểm a và điểm b khoản này tính đến thời điểm ra quyết định xử phạt vi phạm hành chính.</w:t>
      </w:r>
    </w:p>
    <w:p w14:paraId="5DDC937E"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lastRenderedPageBreak/>
        <w:t>3. Hành vi vi phạm hành chính đang thực hiện và hành vi vi phạm hành chính đã kết thúc trong lĩnh vực báo chí:</w:t>
      </w:r>
    </w:p>
    <w:p w14:paraId="72132322" w14:textId="77777777" w:rsidR="000B4CFB" w:rsidRPr="00C4040D" w:rsidRDefault="000B4CFB" w:rsidP="000B4CFB">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a) Hành vi vi phạm hành chính trong lĩnh vực </w:t>
      </w:r>
      <w:r w:rsidR="003F40B3" w:rsidRPr="00C4040D">
        <w:rPr>
          <w:rFonts w:ascii="Times New Roman" w:eastAsia="Times New Roman" w:hAnsi="Times New Roman" w:cs="Times New Roman"/>
          <w:color w:val="000000" w:themeColor="text1"/>
          <w:spacing w:val="2"/>
          <w:sz w:val="28"/>
          <w:szCs w:val="28"/>
          <w:lang w:val="it-IT"/>
        </w:rPr>
        <w:t xml:space="preserve">báo chí </w:t>
      </w:r>
      <w:r w:rsidRPr="00C4040D">
        <w:rPr>
          <w:rFonts w:ascii="Times New Roman" w:eastAsia="Times New Roman" w:hAnsi="Times New Roman" w:cs="Times New Roman"/>
          <w:color w:val="000000" w:themeColor="text1"/>
          <w:spacing w:val="2"/>
          <w:sz w:val="28"/>
          <w:szCs w:val="28"/>
          <w:lang w:val="it-IT"/>
        </w:rPr>
        <w:t>đang thực hiện là hành vi có tính chất kéo dài, đã và đang diễn ra tại thời điểm cơ quan, người có thẩm quyền phát hiện, xử lý vi phạm và hành vi đó vẫn đang trực tiếp xâm hại đến trật tự quản lý nhà nước;</w:t>
      </w:r>
    </w:p>
    <w:p w14:paraId="3905073A" w14:textId="0E88ECAB" w:rsidR="00604874" w:rsidRPr="00604874" w:rsidRDefault="000B4CFB" w:rsidP="00604874">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b) Hành vi vi phạm hành chính trong lĩnh vực </w:t>
      </w:r>
      <w:r w:rsidR="003F40B3" w:rsidRPr="00C4040D">
        <w:rPr>
          <w:rFonts w:ascii="Times New Roman" w:eastAsia="Times New Roman" w:hAnsi="Times New Roman" w:cs="Times New Roman"/>
          <w:color w:val="000000" w:themeColor="text1"/>
          <w:spacing w:val="2"/>
          <w:sz w:val="28"/>
          <w:szCs w:val="28"/>
          <w:lang w:val="it-IT"/>
        </w:rPr>
        <w:t>báo chí</w:t>
      </w:r>
      <w:r w:rsidRPr="00C4040D">
        <w:rPr>
          <w:rFonts w:ascii="Times New Roman" w:eastAsia="Times New Roman" w:hAnsi="Times New Roman" w:cs="Times New Roman"/>
          <w:color w:val="000000" w:themeColor="text1"/>
          <w:spacing w:val="2"/>
          <w:sz w:val="28"/>
          <w:szCs w:val="28"/>
          <w:lang w:val="it-IT"/>
        </w:rPr>
        <w:t xml:space="preserve"> đã kết thúc là hành vi được thực hiện một lần hoặc nhiều lần và có căn cứ, thông tin chứng minh hành vi đã thực hiện xong trước thời điểm cơ quan, người có thẩm quyền phát hiện, xử lý vi phạm hành chính.</w:t>
      </w:r>
    </w:p>
    <w:p w14:paraId="6F788873" w14:textId="44C68C69" w:rsidR="001267E1" w:rsidRPr="00C4040D" w:rsidRDefault="001267E1" w:rsidP="001267E1">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 xml:space="preserve">Điều </w:t>
      </w:r>
      <w:r w:rsidR="0093519B">
        <w:rPr>
          <w:rFonts w:ascii="Times New Roman" w:eastAsia="Times New Roman" w:hAnsi="Times New Roman" w:cs="Times New Roman"/>
          <w:b/>
          <w:bCs/>
          <w:color w:val="000000" w:themeColor="text1"/>
          <w:spacing w:val="2"/>
          <w:sz w:val="28"/>
          <w:szCs w:val="28"/>
          <w:lang w:val="it-IT"/>
        </w:rPr>
        <w:t>5</w:t>
      </w:r>
      <w:r w:rsidRPr="00C4040D">
        <w:rPr>
          <w:rFonts w:ascii="Times New Roman" w:eastAsia="Times New Roman" w:hAnsi="Times New Roman" w:cs="Times New Roman"/>
          <w:b/>
          <w:bCs/>
          <w:color w:val="000000" w:themeColor="text1"/>
          <w:spacing w:val="2"/>
          <w:sz w:val="28"/>
          <w:szCs w:val="28"/>
          <w:lang w:val="it-IT"/>
        </w:rPr>
        <w:t>. Quy định về mức phạt tiền và thẩm quyền phạt tiền đối với cá nhân, tổ chức</w:t>
      </w:r>
    </w:p>
    <w:p w14:paraId="7E17A1F4" w14:textId="77777777" w:rsidR="001267E1" w:rsidRPr="00C4040D" w:rsidRDefault="001267E1" w:rsidP="001267E1">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 xml:space="preserve">1. </w:t>
      </w:r>
      <w:proofErr w:type="spellStart"/>
      <w:r w:rsidRPr="00C4040D">
        <w:rPr>
          <w:rFonts w:ascii="Times New Roman" w:eastAsia="Times New Roman" w:hAnsi="Times New Roman" w:cs="Times New Roman"/>
          <w:color w:val="000000" w:themeColor="text1"/>
          <w:spacing w:val="2"/>
          <w:sz w:val="28"/>
          <w:szCs w:val="28"/>
        </w:rPr>
        <w:t>Mức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lĩnh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500.000.000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250.000.000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w:t>
      </w:r>
    </w:p>
    <w:p w14:paraId="6BAD0958" w14:textId="77777777" w:rsidR="001267E1" w:rsidRPr="00C4040D" w:rsidRDefault="001267E1" w:rsidP="001267E1">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C4040D">
        <w:rPr>
          <w:rFonts w:ascii="Times New Roman" w:eastAsia="Times New Roman" w:hAnsi="Times New Roman" w:cs="Times New Roman"/>
          <w:color w:val="000000" w:themeColor="text1"/>
          <w:spacing w:val="2"/>
          <w:sz w:val="28"/>
          <w:szCs w:val="28"/>
          <w:lang w:val="it-IT"/>
        </w:rPr>
        <w:t>2. Mức phạt tiền quy định tại chương II Nghị định này được áp dụng đối với hành vi vi phạm của tổ chức, trừ trường hợp quy định tại Điều 12 Nghị định này. Đối với cùng một hành vi vi phạm hành chính mức phạt tiền đối với cá nhân bằng 1/2 mức phạt tiền đối với tổ chức.</w:t>
      </w:r>
      <w:r w:rsidRPr="00C4040D">
        <w:rPr>
          <w:rFonts w:ascii="Times New Roman" w:eastAsia="Times New Roman" w:hAnsi="Times New Roman" w:cs="Times New Roman"/>
          <w:strike/>
          <w:color w:val="000000" w:themeColor="text1"/>
          <w:spacing w:val="2"/>
          <w:sz w:val="28"/>
          <w:szCs w:val="28"/>
          <w:lang w:val="it-IT"/>
        </w:rPr>
        <w:t xml:space="preserve"> </w:t>
      </w:r>
    </w:p>
    <w:p w14:paraId="684C70F9" w14:textId="77777777" w:rsidR="001267E1" w:rsidRPr="00C4040D" w:rsidRDefault="001267E1" w:rsidP="001267E1">
      <w:pPr>
        <w:tabs>
          <w:tab w:val="left" w:pos="1134"/>
        </w:tabs>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lang w:val="it-IT"/>
        </w:rPr>
        <w:t>3. Thẩm quyền phạt tiền của các chức danh có thẩm quyền xử phạt quy định tại Chương III Nghị định này là thẩm quyền phạt tiền áp dụng đối với hành vi vi phạm hành chính của tổ chức; thẩm quyền phạt tiền đối với hành vi vi phạm hành chính của cá nhân bằng 1/2 thẩm quyền phạt tiền đối với tổ chức.</w:t>
      </w:r>
      <w:r w:rsidRPr="00C4040D">
        <w:rPr>
          <w:rFonts w:ascii="Times New Roman" w:eastAsia="Times New Roman" w:hAnsi="Times New Roman" w:cs="Times New Roman"/>
          <w:color w:val="000000" w:themeColor="text1"/>
          <w:spacing w:val="2"/>
          <w:sz w:val="28"/>
          <w:szCs w:val="28"/>
        </w:rPr>
        <w:t xml:space="preserve"> </w:t>
      </w:r>
    </w:p>
    <w:p w14:paraId="589074AA" w14:textId="6DFFAE1A" w:rsidR="0093519B" w:rsidRPr="0044578F" w:rsidRDefault="0093519B" w:rsidP="0093519B">
      <w:pPr>
        <w:tabs>
          <w:tab w:val="left" w:pos="1134"/>
        </w:tabs>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44578F">
        <w:rPr>
          <w:rFonts w:ascii="Times New Roman" w:eastAsia="Times New Roman" w:hAnsi="Times New Roman" w:cs="Times New Roman"/>
          <w:b/>
          <w:bCs/>
          <w:color w:val="000000" w:themeColor="text1"/>
          <w:spacing w:val="2"/>
          <w:sz w:val="28"/>
          <w:szCs w:val="28"/>
        </w:rPr>
        <w:t>Điều</w:t>
      </w:r>
      <w:proofErr w:type="spellEnd"/>
      <w:r w:rsidRPr="0044578F">
        <w:rPr>
          <w:rFonts w:ascii="Times New Roman" w:eastAsia="Times New Roman" w:hAnsi="Times New Roman" w:cs="Times New Roman"/>
          <w:b/>
          <w:bCs/>
          <w:color w:val="000000" w:themeColor="text1"/>
          <w:spacing w:val="2"/>
          <w:sz w:val="28"/>
          <w:szCs w:val="28"/>
        </w:rPr>
        <w:t xml:space="preserve"> 6. </w:t>
      </w:r>
      <w:proofErr w:type="spellStart"/>
      <w:r w:rsidRPr="0044578F">
        <w:rPr>
          <w:rFonts w:ascii="Times New Roman" w:eastAsia="Times New Roman" w:hAnsi="Times New Roman" w:cs="Times New Roman"/>
          <w:b/>
          <w:bCs/>
          <w:color w:val="000000" w:themeColor="text1"/>
          <w:spacing w:val="2"/>
          <w:sz w:val="28"/>
          <w:szCs w:val="28"/>
        </w:rPr>
        <w:t>Xử</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phạt</w:t>
      </w:r>
      <w:proofErr w:type="spellEnd"/>
      <w:r w:rsidRPr="0044578F">
        <w:rPr>
          <w:rFonts w:ascii="Times New Roman" w:eastAsia="Times New Roman" w:hAnsi="Times New Roman" w:cs="Times New Roman"/>
          <w:b/>
          <w:bCs/>
          <w:color w:val="000000" w:themeColor="text1"/>
          <w:spacing w:val="2"/>
          <w:sz w:val="28"/>
          <w:szCs w:val="28"/>
        </w:rPr>
        <w:t xml:space="preserve"> vi </w:t>
      </w:r>
      <w:proofErr w:type="spellStart"/>
      <w:r w:rsidRPr="0044578F">
        <w:rPr>
          <w:rFonts w:ascii="Times New Roman" w:eastAsia="Times New Roman" w:hAnsi="Times New Roman" w:cs="Times New Roman"/>
          <w:b/>
          <w:bCs/>
          <w:color w:val="000000" w:themeColor="text1"/>
          <w:spacing w:val="2"/>
          <w:sz w:val="28"/>
          <w:szCs w:val="28"/>
        </w:rPr>
        <w:t>phạm</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hành</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chính</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đối</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với</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hành</w:t>
      </w:r>
      <w:proofErr w:type="spellEnd"/>
      <w:r w:rsidRPr="0044578F">
        <w:rPr>
          <w:rFonts w:ascii="Times New Roman" w:eastAsia="Times New Roman" w:hAnsi="Times New Roman" w:cs="Times New Roman"/>
          <w:b/>
          <w:bCs/>
          <w:color w:val="000000" w:themeColor="text1"/>
          <w:spacing w:val="2"/>
          <w:sz w:val="28"/>
          <w:szCs w:val="28"/>
        </w:rPr>
        <w:t xml:space="preserve"> vi </w:t>
      </w:r>
      <w:proofErr w:type="spellStart"/>
      <w:r w:rsidRPr="0044578F">
        <w:rPr>
          <w:rFonts w:ascii="Times New Roman" w:eastAsia="Times New Roman" w:hAnsi="Times New Roman" w:cs="Times New Roman"/>
          <w:b/>
          <w:bCs/>
          <w:color w:val="000000" w:themeColor="text1"/>
          <w:spacing w:val="2"/>
          <w:sz w:val="28"/>
          <w:szCs w:val="28"/>
        </w:rPr>
        <w:t>vi</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phạm</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hành</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chính</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nhiều</w:t>
      </w:r>
      <w:proofErr w:type="spellEnd"/>
      <w:r w:rsidRPr="0044578F">
        <w:rPr>
          <w:rFonts w:ascii="Times New Roman" w:eastAsia="Times New Roman" w:hAnsi="Times New Roman" w:cs="Times New Roman"/>
          <w:b/>
          <w:bCs/>
          <w:color w:val="000000" w:themeColor="text1"/>
          <w:spacing w:val="2"/>
          <w:sz w:val="28"/>
          <w:szCs w:val="28"/>
        </w:rPr>
        <w:t xml:space="preserve"> </w:t>
      </w:r>
      <w:proofErr w:type="spellStart"/>
      <w:r w:rsidRPr="0044578F">
        <w:rPr>
          <w:rFonts w:ascii="Times New Roman" w:eastAsia="Times New Roman" w:hAnsi="Times New Roman" w:cs="Times New Roman"/>
          <w:b/>
          <w:bCs/>
          <w:color w:val="000000" w:themeColor="text1"/>
          <w:spacing w:val="2"/>
          <w:sz w:val="28"/>
          <w:szCs w:val="28"/>
        </w:rPr>
        <w:t>lần</w:t>
      </w:r>
      <w:proofErr w:type="spellEnd"/>
    </w:p>
    <w:p w14:paraId="131DA544" w14:textId="4EBE534C" w:rsidR="0093519B" w:rsidRPr="00C4040D" w:rsidRDefault="0093519B" w:rsidP="0093519B">
      <w:pPr>
        <w:tabs>
          <w:tab w:val="left" w:pos="1134"/>
        </w:tabs>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w:t>
      </w:r>
      <w:bookmarkStart w:id="2" w:name="tc_3"/>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12;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14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bookmarkEnd w:id="2"/>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nặng</w:t>
      </w:r>
      <w:proofErr w:type="spellEnd"/>
      <w:r w:rsidRPr="00C4040D">
        <w:rPr>
          <w:rFonts w:ascii="Times New Roman" w:eastAsia="Times New Roman" w:hAnsi="Times New Roman" w:cs="Times New Roman"/>
          <w:color w:val="000000" w:themeColor="text1"/>
          <w:spacing w:val="2"/>
          <w:sz w:val="28"/>
          <w:szCs w:val="28"/>
        </w:rPr>
        <w:t>.</w:t>
      </w:r>
    </w:p>
    <w:p w14:paraId="740EC3FE" w14:textId="0D870C15" w:rsidR="0000129B" w:rsidRPr="00C4040D" w:rsidRDefault="0000129B" w:rsidP="0000129B">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7. </w:t>
      </w:r>
      <w:proofErr w:type="spellStart"/>
      <w:r w:rsidRPr="00C4040D">
        <w:rPr>
          <w:rFonts w:ascii="Times New Roman" w:eastAsia="Times New Roman" w:hAnsi="Times New Roman" w:cs="Times New Roman"/>
          <w:b/>
          <w:bCs/>
          <w:color w:val="000000" w:themeColor="text1"/>
          <w:spacing w:val="2"/>
          <w:sz w:val="28"/>
          <w:szCs w:val="28"/>
        </w:rPr>
        <w:t>Thi</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hành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các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hình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thức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xử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phạt</w:t>
      </w:r>
      <w:proofErr w:type="spellEnd"/>
      <w:r w:rsidRPr="00C4040D">
        <w:rPr>
          <w:rFonts w:ascii="Times New Roman" w:eastAsia="Times New Roman" w:hAnsi="Times New Roman" w:cs="Times New Roman"/>
          <w:b/>
          <w:bCs/>
          <w:color w:val="000000" w:themeColor="text1"/>
          <w:spacing w:val="2"/>
          <w:sz w:val="28"/>
          <w:szCs w:val="28"/>
        </w:rPr>
        <w:t xml:space="preserve">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hành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các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biện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pháp</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khắc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phục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hậu</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quả</w:t>
      </w:r>
      <w:proofErr w:type="spellEnd"/>
    </w:p>
    <w:p w14:paraId="7581DF28"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w:t>
      </w:r>
      <w:bookmarkStart w:id="3" w:name="tvpllink_ceimhmlxeb_3"/>
      <w:proofErr w:type="spellStart"/>
      <w:r w:rsidRPr="00C4040D">
        <w:rPr>
          <w:rFonts w:ascii="Times New Roman" w:eastAsia="Times New Roman" w:hAnsi="Times New Roman" w:cs="Times New Roman"/>
          <w:color w:val="000000" w:themeColor="text1"/>
          <w:spacing w:val="2"/>
          <w:sz w:val="28"/>
          <w:szCs w:val="28"/>
        </w:rPr>
        <w:fldChar w:fldCharType="begin"/>
      </w:r>
      <w:r w:rsidRPr="00C4040D">
        <w:rPr>
          <w:rFonts w:ascii="Times New Roman" w:eastAsia="Times New Roman" w:hAnsi="Times New Roman" w:cs="Times New Roman"/>
          <w:color w:val="000000" w:themeColor="text1"/>
          <w:spacing w:val="2"/>
          <w:sz w:val="28"/>
          <w:szCs w:val="28"/>
        </w:rPr>
        <w:instrText xml:space="preserve"> HYPERLINK "https://thuvienphapluat.vn/van-ban/Vi-pham-hanh-chinh/Luat-xu-ly-vi-pham-hanh-chinh-2012-142766.aspx" \t "_blank" </w:instrText>
      </w:r>
      <w:r w:rsidRPr="00C4040D">
        <w:rPr>
          <w:rFonts w:ascii="Times New Roman" w:eastAsia="Times New Roman" w:hAnsi="Times New Roman" w:cs="Times New Roman"/>
          <w:color w:val="000000" w:themeColor="text1"/>
          <w:spacing w:val="2"/>
          <w:sz w:val="28"/>
          <w:szCs w:val="28"/>
        </w:rPr>
        <w:fldChar w:fldCharType="separate"/>
      </w:r>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lang w:val="it-IT"/>
        </w:rPr>
        <w:fldChar w:fldCharType="end"/>
      </w:r>
      <w:bookmarkEnd w:id="3"/>
      <w:r w:rsidRPr="00C4040D">
        <w:rPr>
          <w:rFonts w:ascii="Times New Roman" w:eastAsia="Times New Roman" w:hAnsi="Times New Roman" w:cs="Times New Roman"/>
          <w:color w:val="000000" w:themeColor="text1"/>
          <w:spacing w:val="2"/>
          <w:sz w:val="28"/>
          <w:szCs w:val="28"/>
        </w:rPr>
        <w:t>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hướng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dẫn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w:t>
      </w:r>
    </w:p>
    <w:p w14:paraId="125AF35A"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w:t>
      </w:r>
    </w:p>
    <w:p w14:paraId="463673E0"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a)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ra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w:t>
      </w:r>
      <w:bookmarkStart w:id="4" w:name="dc_4"/>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1, 2, 3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85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bookmarkEnd w:id="4"/>
      <w:proofErr w:type="spellEnd"/>
      <w:r w:rsidRPr="00C4040D">
        <w:rPr>
          <w:rFonts w:ascii="Times New Roman" w:eastAsia="Times New Roman" w:hAnsi="Times New Roman" w:cs="Times New Roman"/>
          <w:color w:val="000000" w:themeColor="text1"/>
          <w:spacing w:val="2"/>
          <w:sz w:val="28"/>
          <w:szCs w:val="28"/>
        </w:rPr>
        <w:t>;</w:t>
      </w:r>
    </w:p>
    <w:p w14:paraId="32082A59"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qua </w:t>
      </w:r>
      <w:proofErr w:type="spellStart"/>
      <w:r w:rsidRPr="00C4040D">
        <w:rPr>
          <w:rFonts w:ascii="Times New Roman" w:eastAsia="Times New Roman" w:hAnsi="Times New Roman" w:cs="Times New Roman"/>
          <w:color w:val="000000" w:themeColor="text1"/>
          <w:spacing w:val="2"/>
          <w:sz w:val="28"/>
          <w:szCs w:val="28"/>
        </w:rPr>
        <w:t>đường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gửi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ra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7E4D673A"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ra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w:t>
      </w:r>
    </w:p>
    <w:p w14:paraId="7A7E2689"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w:t>
      </w:r>
    </w:p>
    <w:p w14:paraId="54994962"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lĩnh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nhiều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cùng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chia </w:t>
      </w:r>
      <w:proofErr w:type="spellStart"/>
      <w:r w:rsidRPr="00C4040D">
        <w:rPr>
          <w:rFonts w:ascii="Times New Roman" w:eastAsia="Times New Roman" w:hAnsi="Times New Roman" w:cs="Times New Roman"/>
          <w:color w:val="000000" w:themeColor="text1"/>
          <w:spacing w:val="2"/>
          <w:sz w:val="28"/>
          <w:szCs w:val="28"/>
        </w:rPr>
        <w:t>đều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cùng</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w:t>
      </w:r>
    </w:p>
    <w:p w14:paraId="17A118EF"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w:t>
      </w:r>
    </w:p>
    <w:p w14:paraId="1A46449F"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chi </w:t>
      </w:r>
      <w:proofErr w:type="spellStart"/>
      <w:r w:rsidRPr="00C4040D">
        <w:rPr>
          <w:rFonts w:ascii="Times New Roman" w:eastAsia="Times New Roman" w:hAnsi="Times New Roman" w:cs="Times New Roman"/>
          <w:color w:val="000000" w:themeColor="text1"/>
          <w:spacing w:val="2"/>
          <w:sz w:val="28"/>
          <w:szCs w:val="28"/>
        </w:rPr>
        <w:t>phí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cứ</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chi </w:t>
      </w:r>
      <w:proofErr w:type="spellStart"/>
      <w:r w:rsidRPr="00C4040D">
        <w:rPr>
          <w:rFonts w:ascii="Times New Roman" w:eastAsia="Times New Roman" w:hAnsi="Times New Roman" w:cs="Times New Roman"/>
          <w:color w:val="000000" w:themeColor="text1"/>
          <w:spacing w:val="2"/>
          <w:sz w:val="28"/>
          <w:szCs w:val="28"/>
        </w:rPr>
        <w:t>phí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doanh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w:t>
      </w:r>
    </w:p>
    <w:p w14:paraId="14C3394B"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tế</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lastRenderedPageBreak/>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w:t>
      </w:r>
    </w:p>
    <w:p w14:paraId="2079A832" w14:textId="77777777" w:rsidR="0000129B" w:rsidRPr="00C4040D" w:rsidRDefault="0000129B" w:rsidP="0000129B">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w:t>
      </w:r>
      <w:bookmarkStart w:id="5" w:name="tvpllink_jkgmcvyyaf"/>
      <w:proofErr w:type="spellStart"/>
      <w:r w:rsidRPr="00C4040D">
        <w:rPr>
          <w:rFonts w:ascii="Times New Roman" w:eastAsia="Times New Roman" w:hAnsi="Times New Roman" w:cs="Times New Roman"/>
          <w:color w:val="000000" w:themeColor="text1"/>
          <w:spacing w:val="2"/>
          <w:sz w:val="28"/>
          <w:szCs w:val="28"/>
        </w:rPr>
        <w:fldChar w:fldCharType="begin"/>
      </w:r>
      <w:r w:rsidRPr="00C4040D">
        <w:rPr>
          <w:rFonts w:ascii="Times New Roman" w:eastAsia="Times New Roman" w:hAnsi="Times New Roman" w:cs="Times New Roman"/>
          <w:color w:val="000000" w:themeColor="text1"/>
          <w:spacing w:val="2"/>
          <w:sz w:val="28"/>
          <w:szCs w:val="28"/>
        </w:rPr>
        <w:instrText xml:space="preserve"> HYPERLINK "https://thuvienphapluat.vn/van-ban/Quyen-dan-su/Bo-luat-dan-su-2015-296215.aspx" \t "_blank" </w:instrText>
      </w:r>
      <w:r w:rsidRPr="00C4040D">
        <w:rPr>
          <w:rFonts w:ascii="Times New Roman" w:eastAsia="Times New Roman" w:hAnsi="Times New Roman" w:cs="Times New Roman"/>
          <w:color w:val="000000" w:themeColor="text1"/>
          <w:spacing w:val="2"/>
          <w:sz w:val="28"/>
          <w:szCs w:val="28"/>
        </w:rPr>
        <w:fldChar w:fldCharType="separate"/>
      </w:r>
      <w:r w:rsidRPr="00C4040D">
        <w:rPr>
          <w:rFonts w:ascii="Times New Roman" w:eastAsia="Times New Roman" w:hAnsi="Times New Roman" w:cs="Times New Roman"/>
          <w:color w:val="000000" w:themeColor="text1"/>
          <w:spacing w:val="2"/>
          <w:sz w:val="28"/>
          <w:szCs w:val="28"/>
        </w:rPr>
        <w:t>Bộ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lang w:val="it-IT"/>
        </w:rPr>
        <w:fldChar w:fldCharType="end"/>
      </w:r>
      <w:bookmarkEnd w:id="5"/>
      <w:r w:rsidRPr="00C4040D">
        <w:rPr>
          <w:rFonts w:ascii="Times New Roman" w:eastAsia="Times New Roman" w:hAnsi="Times New Roman" w:cs="Times New Roman"/>
          <w:color w:val="000000" w:themeColor="text1"/>
          <w:spacing w:val="2"/>
          <w:sz w:val="28"/>
          <w:szCs w:val="28"/>
        </w:rPr>
        <w:t>.</w:t>
      </w:r>
    </w:p>
    <w:p w14:paraId="7636579C" w14:textId="77777777" w:rsidR="00DB324F" w:rsidRPr="00C4040D" w:rsidRDefault="00DB324F" w:rsidP="00DB324F">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Điều 8. Áp dụng các biện pháp ngăn chặn và bảo đảm xử lý vi phạm hành chính</w:t>
      </w:r>
    </w:p>
    <w:p w14:paraId="1DCBE686" w14:textId="77777777" w:rsidR="00DB324F" w:rsidRPr="00C4040D" w:rsidRDefault="00DB324F"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chặn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đảm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3257570E" w14:textId="77777777" w:rsidR="00DB324F" w:rsidRPr="00C4040D" w:rsidRDefault="00DB324F"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Tạm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 “.</w:t>
      </w:r>
      <w:proofErr w:type="spellStart"/>
      <w:r w:rsidRPr="00C4040D">
        <w:rPr>
          <w:rFonts w:ascii="Times New Roman" w:eastAsia="Times New Roman" w:hAnsi="Times New Roman" w:cs="Times New Roman"/>
          <w:color w:val="000000" w:themeColor="text1"/>
          <w:spacing w:val="2"/>
          <w:sz w:val="28"/>
          <w:szCs w:val="28"/>
        </w:rPr>
        <w:t>vn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tế</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125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w:t>
      </w:r>
    </w:p>
    <w:p w14:paraId="5BB38CA6" w14:textId="2B7C3F8F" w:rsidR="00DB324F" w:rsidRPr="00C4040D" w:rsidRDefault="00DB324F"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quy</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định</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tại</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điểm</w:t>
      </w:r>
      <w:proofErr w:type="spellEnd"/>
      <w:r w:rsidR="000E0C94">
        <w:rPr>
          <w:rFonts w:ascii="Times New Roman" w:eastAsia="Times New Roman" w:hAnsi="Times New Roman" w:cs="Times New Roman"/>
          <w:color w:val="000000" w:themeColor="text1"/>
          <w:spacing w:val="2"/>
          <w:sz w:val="28"/>
          <w:szCs w:val="28"/>
        </w:rPr>
        <w:t xml:space="preserve"> c </w:t>
      </w:r>
      <w:proofErr w:type="spellStart"/>
      <w:r w:rsidR="000E0C94">
        <w:rPr>
          <w:rFonts w:ascii="Times New Roman" w:eastAsia="Times New Roman" w:hAnsi="Times New Roman" w:cs="Times New Roman"/>
          <w:color w:val="000000" w:themeColor="text1"/>
          <w:spacing w:val="2"/>
          <w:sz w:val="28"/>
          <w:szCs w:val="28"/>
        </w:rPr>
        <w:t>khoản</w:t>
      </w:r>
      <w:proofErr w:type="spellEnd"/>
      <w:r w:rsidR="000E0C94">
        <w:rPr>
          <w:rFonts w:ascii="Times New Roman" w:eastAsia="Times New Roman" w:hAnsi="Times New Roman" w:cs="Times New Roman"/>
          <w:color w:val="000000" w:themeColor="text1"/>
          <w:spacing w:val="2"/>
          <w:sz w:val="28"/>
          <w:szCs w:val="28"/>
        </w:rPr>
        <w:t xml:space="preserve"> 3 </w:t>
      </w:r>
      <w:proofErr w:type="spellStart"/>
      <w:r w:rsidR="000E0C94">
        <w:rPr>
          <w:rFonts w:ascii="Times New Roman" w:eastAsia="Times New Roman" w:hAnsi="Times New Roman" w:cs="Times New Roman"/>
          <w:color w:val="000000" w:themeColor="text1"/>
          <w:spacing w:val="2"/>
          <w:sz w:val="28"/>
          <w:szCs w:val="28"/>
        </w:rPr>
        <w:t>Điều</w:t>
      </w:r>
      <w:proofErr w:type="spellEnd"/>
      <w:r w:rsidR="000E0C94">
        <w:rPr>
          <w:rFonts w:ascii="Times New Roman" w:eastAsia="Times New Roman" w:hAnsi="Times New Roman" w:cs="Times New Roman"/>
          <w:color w:val="000000" w:themeColor="text1"/>
          <w:spacing w:val="2"/>
          <w:sz w:val="28"/>
          <w:szCs w:val="28"/>
        </w:rPr>
        <w:t xml:space="preserve"> 14 </w:t>
      </w:r>
      <w:proofErr w:type="spellStart"/>
      <w:r w:rsidR="000E0C94">
        <w:rPr>
          <w:rFonts w:ascii="Times New Roman" w:eastAsia="Times New Roman" w:hAnsi="Times New Roman" w:cs="Times New Roman"/>
          <w:color w:val="000000" w:themeColor="text1"/>
          <w:spacing w:val="2"/>
          <w:sz w:val="28"/>
          <w:szCs w:val="28"/>
        </w:rPr>
        <w:t>Nghị</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định</w:t>
      </w:r>
      <w:proofErr w:type="spellEnd"/>
      <w:r w:rsidR="000E0C94">
        <w:rPr>
          <w:rFonts w:ascii="Times New Roman" w:eastAsia="Times New Roman" w:hAnsi="Times New Roman" w:cs="Times New Roman"/>
          <w:color w:val="000000" w:themeColor="text1"/>
          <w:spacing w:val="2"/>
          <w:sz w:val="28"/>
          <w:szCs w:val="28"/>
        </w:rPr>
        <w:t xml:space="preserve"> </w:t>
      </w:r>
      <w:proofErr w:type="spellStart"/>
      <w:r w:rsidR="000E0C94">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
    <w:p w14:paraId="1227B0F9" w14:textId="003C31E8" w:rsidR="00DB324F" w:rsidRPr="00C4040D" w:rsidRDefault="00DB324F"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bịa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đặt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hùng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súy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mê</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đoan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dâm</w:t>
      </w:r>
      <w:proofErr w:type="spellEnd"/>
      <w:r w:rsidRPr="00C4040D">
        <w:rPr>
          <w:rFonts w:ascii="Times New Roman" w:eastAsia="Times New Roman" w:hAnsi="Times New Roman" w:cs="Times New Roman"/>
          <w:color w:val="000000" w:themeColor="text1"/>
          <w:spacing w:val="2"/>
          <w:sz w:val="28"/>
          <w:szCs w:val="28"/>
        </w:rPr>
        <w:t xml:space="preserve"> ô, </w:t>
      </w:r>
      <w:proofErr w:type="spellStart"/>
      <w:r w:rsidRPr="00C4040D">
        <w:rPr>
          <w:rFonts w:ascii="Times New Roman" w:eastAsia="Times New Roman" w:hAnsi="Times New Roman" w:cs="Times New Roman"/>
          <w:color w:val="000000" w:themeColor="text1"/>
          <w:spacing w:val="2"/>
          <w:sz w:val="28"/>
          <w:szCs w:val="28"/>
        </w:rPr>
        <w:t>đồi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xâm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khủng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quy</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định</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tại</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a </w:t>
      </w:r>
      <w:proofErr w:type="spellStart"/>
      <w:r w:rsidR="00966BFA">
        <w:rPr>
          <w:rFonts w:ascii="Times New Roman" w:eastAsia="Times New Roman" w:hAnsi="Times New Roman" w:cs="Times New Roman"/>
          <w:color w:val="000000" w:themeColor="text1"/>
          <w:spacing w:val="2"/>
          <w:sz w:val="28"/>
          <w:szCs w:val="28"/>
        </w:rPr>
        <w:t>và</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b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3,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a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4,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b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5,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b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6,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c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8,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a </w:t>
      </w:r>
      <w:proofErr w:type="spellStart"/>
      <w:r w:rsidR="00966BFA">
        <w:rPr>
          <w:rFonts w:ascii="Times New Roman" w:eastAsia="Times New Roman" w:hAnsi="Times New Roman" w:cs="Times New Roman"/>
          <w:color w:val="000000" w:themeColor="text1"/>
          <w:spacing w:val="2"/>
          <w:sz w:val="28"/>
          <w:szCs w:val="28"/>
        </w:rPr>
        <w:t>và</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điểm</w:t>
      </w:r>
      <w:proofErr w:type="spellEnd"/>
      <w:r w:rsidR="00966BFA">
        <w:rPr>
          <w:rFonts w:ascii="Times New Roman" w:eastAsia="Times New Roman" w:hAnsi="Times New Roman" w:cs="Times New Roman"/>
          <w:color w:val="000000" w:themeColor="text1"/>
          <w:spacing w:val="2"/>
          <w:sz w:val="28"/>
          <w:szCs w:val="28"/>
        </w:rPr>
        <w:t xml:space="preserve"> b </w:t>
      </w:r>
      <w:proofErr w:type="spellStart"/>
      <w:r w:rsidR="00966BFA">
        <w:rPr>
          <w:rFonts w:ascii="Times New Roman" w:eastAsia="Times New Roman" w:hAnsi="Times New Roman" w:cs="Times New Roman"/>
          <w:color w:val="000000" w:themeColor="text1"/>
          <w:spacing w:val="2"/>
          <w:sz w:val="28"/>
          <w:szCs w:val="28"/>
        </w:rPr>
        <w:t>khoản</w:t>
      </w:r>
      <w:proofErr w:type="spellEnd"/>
      <w:r w:rsidR="00966BFA">
        <w:rPr>
          <w:rFonts w:ascii="Times New Roman" w:eastAsia="Times New Roman" w:hAnsi="Times New Roman" w:cs="Times New Roman"/>
          <w:color w:val="000000" w:themeColor="text1"/>
          <w:spacing w:val="2"/>
          <w:sz w:val="28"/>
          <w:szCs w:val="28"/>
        </w:rPr>
        <w:t xml:space="preserve"> 9 </w:t>
      </w:r>
      <w:proofErr w:type="spellStart"/>
      <w:r w:rsidR="00966BFA">
        <w:rPr>
          <w:rFonts w:ascii="Times New Roman" w:eastAsia="Times New Roman" w:hAnsi="Times New Roman" w:cs="Times New Roman"/>
          <w:color w:val="000000" w:themeColor="text1"/>
          <w:spacing w:val="2"/>
          <w:sz w:val="28"/>
          <w:szCs w:val="28"/>
        </w:rPr>
        <w:t>Điều</w:t>
      </w:r>
      <w:proofErr w:type="spellEnd"/>
      <w:r w:rsidR="00966BFA">
        <w:rPr>
          <w:rFonts w:ascii="Times New Roman" w:eastAsia="Times New Roman" w:hAnsi="Times New Roman" w:cs="Times New Roman"/>
          <w:color w:val="000000" w:themeColor="text1"/>
          <w:spacing w:val="2"/>
          <w:sz w:val="28"/>
          <w:szCs w:val="28"/>
        </w:rPr>
        <w:t xml:space="preserve"> 14 </w:t>
      </w:r>
      <w:proofErr w:type="spellStart"/>
      <w:r w:rsidR="00966BFA">
        <w:rPr>
          <w:rFonts w:ascii="Times New Roman" w:eastAsia="Times New Roman" w:hAnsi="Times New Roman" w:cs="Times New Roman"/>
          <w:color w:val="000000" w:themeColor="text1"/>
          <w:spacing w:val="2"/>
          <w:sz w:val="28"/>
          <w:szCs w:val="28"/>
        </w:rPr>
        <w:t>Nghị</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định</w:t>
      </w:r>
      <w:proofErr w:type="spellEnd"/>
      <w:r w:rsidR="00966BFA">
        <w:rPr>
          <w:rFonts w:ascii="Times New Roman" w:eastAsia="Times New Roman" w:hAnsi="Times New Roman" w:cs="Times New Roman"/>
          <w:color w:val="000000" w:themeColor="text1"/>
          <w:spacing w:val="2"/>
          <w:sz w:val="28"/>
          <w:szCs w:val="28"/>
        </w:rPr>
        <w:t xml:space="preserve"> </w:t>
      </w:r>
      <w:proofErr w:type="spellStart"/>
      <w:r w:rsidR="00966BFA">
        <w:rPr>
          <w:rFonts w:ascii="Times New Roman" w:eastAsia="Times New Roman" w:hAnsi="Times New Roman" w:cs="Times New Roman"/>
          <w:color w:val="000000" w:themeColor="text1"/>
          <w:spacing w:val="2"/>
          <w:sz w:val="28"/>
          <w:szCs w:val="28"/>
        </w:rPr>
        <w:t>này</w:t>
      </w:r>
      <w:proofErr w:type="spellEnd"/>
      <w:r w:rsidR="00EE0F43">
        <w:rPr>
          <w:rFonts w:ascii="Times New Roman" w:eastAsia="Times New Roman" w:hAnsi="Times New Roman" w:cs="Times New Roman"/>
          <w:color w:val="000000" w:themeColor="text1"/>
          <w:spacing w:val="2"/>
          <w:sz w:val="28"/>
          <w:szCs w:val="28"/>
        </w:rPr>
        <w:t>;</w:t>
      </w:r>
    </w:p>
    <w:p w14:paraId="17BCECD1" w14:textId="7E10BFFF" w:rsidR="00DB324F" w:rsidRPr="00C4040D" w:rsidRDefault="00DB324F"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giả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vu </w:t>
      </w:r>
      <w:proofErr w:type="spellStart"/>
      <w:r w:rsidRPr="00C4040D">
        <w:rPr>
          <w:rFonts w:ascii="Times New Roman" w:eastAsia="Times New Roman" w:hAnsi="Times New Roman" w:cs="Times New Roman"/>
          <w:color w:val="000000" w:themeColor="text1"/>
          <w:spacing w:val="2"/>
          <w:sz w:val="28"/>
          <w:szCs w:val="28"/>
        </w:rPr>
        <w:t>khống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quy</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định</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tại</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điểm</w:t>
      </w:r>
      <w:proofErr w:type="spellEnd"/>
      <w:r w:rsidR="007173D0">
        <w:rPr>
          <w:rFonts w:ascii="Times New Roman" w:eastAsia="Times New Roman" w:hAnsi="Times New Roman" w:cs="Times New Roman"/>
          <w:color w:val="000000" w:themeColor="text1"/>
          <w:spacing w:val="2"/>
          <w:sz w:val="28"/>
          <w:szCs w:val="28"/>
        </w:rPr>
        <w:t xml:space="preserve"> a </w:t>
      </w:r>
      <w:proofErr w:type="spellStart"/>
      <w:r w:rsidR="007173D0">
        <w:rPr>
          <w:rFonts w:ascii="Times New Roman" w:eastAsia="Times New Roman" w:hAnsi="Times New Roman" w:cs="Times New Roman"/>
          <w:color w:val="000000" w:themeColor="text1"/>
          <w:spacing w:val="2"/>
          <w:sz w:val="28"/>
          <w:szCs w:val="28"/>
        </w:rPr>
        <w:t>khoản</w:t>
      </w:r>
      <w:proofErr w:type="spellEnd"/>
      <w:r w:rsidR="007173D0">
        <w:rPr>
          <w:rFonts w:ascii="Times New Roman" w:eastAsia="Times New Roman" w:hAnsi="Times New Roman" w:cs="Times New Roman"/>
          <w:color w:val="000000" w:themeColor="text1"/>
          <w:spacing w:val="2"/>
          <w:sz w:val="28"/>
          <w:szCs w:val="28"/>
        </w:rPr>
        <w:t xml:space="preserve"> 2, </w:t>
      </w:r>
      <w:proofErr w:type="spellStart"/>
      <w:r w:rsidR="007173D0">
        <w:rPr>
          <w:rFonts w:ascii="Times New Roman" w:eastAsia="Times New Roman" w:hAnsi="Times New Roman" w:cs="Times New Roman"/>
          <w:color w:val="000000" w:themeColor="text1"/>
          <w:spacing w:val="2"/>
          <w:sz w:val="28"/>
          <w:szCs w:val="28"/>
        </w:rPr>
        <w:t>điểm</w:t>
      </w:r>
      <w:proofErr w:type="spellEnd"/>
      <w:r w:rsidR="007173D0">
        <w:rPr>
          <w:rFonts w:ascii="Times New Roman" w:eastAsia="Times New Roman" w:hAnsi="Times New Roman" w:cs="Times New Roman"/>
          <w:color w:val="000000" w:themeColor="text1"/>
          <w:spacing w:val="2"/>
          <w:sz w:val="28"/>
          <w:szCs w:val="28"/>
        </w:rPr>
        <w:t xml:space="preserve"> a </w:t>
      </w:r>
      <w:proofErr w:type="spellStart"/>
      <w:r w:rsidR="007173D0">
        <w:rPr>
          <w:rFonts w:ascii="Times New Roman" w:eastAsia="Times New Roman" w:hAnsi="Times New Roman" w:cs="Times New Roman"/>
          <w:color w:val="000000" w:themeColor="text1"/>
          <w:spacing w:val="2"/>
          <w:sz w:val="28"/>
          <w:szCs w:val="28"/>
        </w:rPr>
        <w:t>khoản</w:t>
      </w:r>
      <w:proofErr w:type="spellEnd"/>
      <w:r w:rsidR="007173D0">
        <w:rPr>
          <w:rFonts w:ascii="Times New Roman" w:eastAsia="Times New Roman" w:hAnsi="Times New Roman" w:cs="Times New Roman"/>
          <w:color w:val="000000" w:themeColor="text1"/>
          <w:spacing w:val="2"/>
          <w:sz w:val="28"/>
          <w:szCs w:val="28"/>
        </w:rPr>
        <w:t xml:space="preserve"> 5 </w:t>
      </w:r>
      <w:proofErr w:type="spellStart"/>
      <w:r w:rsidR="007173D0">
        <w:rPr>
          <w:rFonts w:ascii="Times New Roman" w:eastAsia="Times New Roman" w:hAnsi="Times New Roman" w:cs="Times New Roman"/>
          <w:color w:val="000000" w:themeColor="text1"/>
          <w:spacing w:val="2"/>
          <w:sz w:val="28"/>
          <w:szCs w:val="28"/>
        </w:rPr>
        <w:t>và</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điểm</w:t>
      </w:r>
      <w:proofErr w:type="spellEnd"/>
      <w:r w:rsidR="007173D0">
        <w:rPr>
          <w:rFonts w:ascii="Times New Roman" w:eastAsia="Times New Roman" w:hAnsi="Times New Roman" w:cs="Times New Roman"/>
          <w:color w:val="000000" w:themeColor="text1"/>
          <w:spacing w:val="2"/>
          <w:sz w:val="28"/>
          <w:szCs w:val="28"/>
        </w:rPr>
        <w:t xml:space="preserve"> b </w:t>
      </w:r>
      <w:proofErr w:type="spellStart"/>
      <w:r w:rsidR="007173D0">
        <w:rPr>
          <w:rFonts w:ascii="Times New Roman" w:eastAsia="Times New Roman" w:hAnsi="Times New Roman" w:cs="Times New Roman"/>
          <w:color w:val="000000" w:themeColor="text1"/>
          <w:spacing w:val="2"/>
          <w:sz w:val="28"/>
          <w:szCs w:val="28"/>
        </w:rPr>
        <w:t>khoản</w:t>
      </w:r>
      <w:proofErr w:type="spellEnd"/>
      <w:r w:rsidR="007173D0">
        <w:rPr>
          <w:rFonts w:ascii="Times New Roman" w:eastAsia="Times New Roman" w:hAnsi="Times New Roman" w:cs="Times New Roman"/>
          <w:color w:val="000000" w:themeColor="text1"/>
          <w:spacing w:val="2"/>
          <w:sz w:val="28"/>
          <w:szCs w:val="28"/>
        </w:rPr>
        <w:t xml:space="preserve"> 6 </w:t>
      </w:r>
      <w:proofErr w:type="spellStart"/>
      <w:r w:rsidR="007173D0">
        <w:rPr>
          <w:rFonts w:ascii="Times New Roman" w:eastAsia="Times New Roman" w:hAnsi="Times New Roman" w:cs="Times New Roman"/>
          <w:color w:val="000000" w:themeColor="text1"/>
          <w:spacing w:val="2"/>
          <w:sz w:val="28"/>
          <w:szCs w:val="28"/>
        </w:rPr>
        <w:t>Nghị</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định</w:t>
      </w:r>
      <w:proofErr w:type="spellEnd"/>
      <w:r w:rsidR="007173D0">
        <w:rPr>
          <w:rFonts w:ascii="Times New Roman" w:eastAsia="Times New Roman" w:hAnsi="Times New Roman" w:cs="Times New Roman"/>
          <w:color w:val="000000" w:themeColor="text1"/>
          <w:spacing w:val="2"/>
          <w:sz w:val="28"/>
          <w:szCs w:val="28"/>
        </w:rPr>
        <w:t xml:space="preserve"> </w:t>
      </w:r>
      <w:proofErr w:type="spellStart"/>
      <w:r w:rsidR="007173D0">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color w:val="000000" w:themeColor="text1"/>
          <w:spacing w:val="2"/>
          <w:sz w:val="28"/>
          <w:szCs w:val="28"/>
          <w:highlight w:val="yellow"/>
        </w:rPr>
        <w:t xml:space="preserve"> </w:t>
      </w:r>
    </w:p>
    <w:p w14:paraId="37773AEA" w14:textId="4068C399" w:rsidR="00DB324F" w:rsidRPr="00C4040D" w:rsidRDefault="00EE0F43"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d</w:t>
      </w:r>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Cung</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cấp</w:t>
      </w:r>
      <w:proofErr w:type="spellEnd"/>
      <w:r w:rsidR="00DB324F" w:rsidRPr="00C4040D">
        <w:rPr>
          <w:rFonts w:ascii="Times New Roman" w:eastAsia="Times New Roman" w:hAnsi="Times New Roman" w:cs="Times New Roman"/>
          <w:color w:val="000000" w:themeColor="text1"/>
          <w:spacing w:val="2"/>
          <w:sz w:val="28"/>
          <w:szCs w:val="28"/>
        </w:rPr>
        <w:t xml:space="preserve">, chia </w:t>
      </w:r>
      <w:proofErr w:type="spellStart"/>
      <w:r w:rsidR="00DB324F" w:rsidRPr="00C4040D">
        <w:rPr>
          <w:rFonts w:ascii="Times New Roman" w:eastAsia="Times New Roman" w:hAnsi="Times New Roman" w:cs="Times New Roman"/>
          <w:color w:val="000000" w:themeColor="text1"/>
          <w:spacing w:val="2"/>
          <w:sz w:val="28"/>
          <w:szCs w:val="28"/>
        </w:rPr>
        <w:t>sẻ</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đường</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dẫn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đến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thông</w:t>
      </w:r>
      <w:proofErr w:type="spellEnd"/>
      <w:r w:rsidR="00DB324F" w:rsidRPr="00C4040D">
        <w:rPr>
          <w:rFonts w:ascii="Times New Roman" w:eastAsia="Times New Roman" w:hAnsi="Times New Roman" w:cs="Times New Roman"/>
          <w:color w:val="000000" w:themeColor="text1"/>
          <w:spacing w:val="2"/>
          <w:sz w:val="28"/>
          <w:szCs w:val="28"/>
        </w:rPr>
        <w:t xml:space="preserve"> tin </w:t>
      </w:r>
      <w:proofErr w:type="spellStart"/>
      <w:r w:rsidR="00DB324F" w:rsidRPr="00C4040D">
        <w:rPr>
          <w:rFonts w:ascii="Times New Roman" w:eastAsia="Times New Roman" w:hAnsi="Times New Roman" w:cs="Times New Roman"/>
          <w:color w:val="000000" w:themeColor="text1"/>
          <w:spacing w:val="2"/>
          <w:sz w:val="28"/>
          <w:szCs w:val="28"/>
        </w:rPr>
        <w:t>trên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mạng</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có</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nội</w:t>
      </w:r>
      <w:proofErr w:type="spellEnd"/>
      <w:r w:rsidR="00DB324F" w:rsidRPr="00C4040D">
        <w:rPr>
          <w:rFonts w:ascii="Times New Roman" w:eastAsia="Times New Roman" w:hAnsi="Times New Roman" w:cs="Times New Roman"/>
          <w:color w:val="000000" w:themeColor="text1"/>
          <w:spacing w:val="2"/>
          <w:sz w:val="28"/>
          <w:szCs w:val="28"/>
        </w:rPr>
        <w:t xml:space="preserve"> dung vi </w:t>
      </w:r>
      <w:proofErr w:type="spellStart"/>
      <w:r w:rsidR="00DB324F" w:rsidRPr="00C4040D">
        <w:rPr>
          <w:rFonts w:ascii="Times New Roman" w:eastAsia="Times New Roman" w:hAnsi="Times New Roman" w:cs="Times New Roman"/>
          <w:color w:val="000000" w:themeColor="text1"/>
          <w:spacing w:val="2"/>
          <w:sz w:val="28"/>
          <w:szCs w:val="28"/>
        </w:rPr>
        <w:t>phạm</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quy</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định</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của</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pháp</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luật</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quy</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định</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tại</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điểm</w:t>
      </w:r>
      <w:proofErr w:type="spellEnd"/>
      <w:r w:rsidR="005200A8">
        <w:rPr>
          <w:rFonts w:ascii="Times New Roman" w:eastAsia="Times New Roman" w:hAnsi="Times New Roman" w:cs="Times New Roman"/>
          <w:color w:val="000000" w:themeColor="text1"/>
          <w:spacing w:val="2"/>
          <w:sz w:val="28"/>
          <w:szCs w:val="28"/>
        </w:rPr>
        <w:t xml:space="preserve"> đ </w:t>
      </w:r>
      <w:proofErr w:type="spellStart"/>
      <w:r w:rsidR="005200A8">
        <w:rPr>
          <w:rFonts w:ascii="Times New Roman" w:eastAsia="Times New Roman" w:hAnsi="Times New Roman" w:cs="Times New Roman"/>
          <w:color w:val="000000" w:themeColor="text1"/>
          <w:spacing w:val="2"/>
          <w:sz w:val="28"/>
          <w:szCs w:val="28"/>
        </w:rPr>
        <w:t>khoản</w:t>
      </w:r>
      <w:proofErr w:type="spellEnd"/>
      <w:r w:rsidR="005200A8">
        <w:rPr>
          <w:rFonts w:ascii="Times New Roman" w:eastAsia="Times New Roman" w:hAnsi="Times New Roman" w:cs="Times New Roman"/>
          <w:color w:val="000000" w:themeColor="text1"/>
          <w:spacing w:val="2"/>
          <w:sz w:val="28"/>
          <w:szCs w:val="28"/>
        </w:rPr>
        <w:t xml:space="preserve"> 4 </w:t>
      </w:r>
      <w:proofErr w:type="spellStart"/>
      <w:r w:rsidR="005200A8">
        <w:rPr>
          <w:rFonts w:ascii="Times New Roman" w:eastAsia="Times New Roman" w:hAnsi="Times New Roman" w:cs="Times New Roman"/>
          <w:color w:val="000000" w:themeColor="text1"/>
          <w:spacing w:val="2"/>
          <w:sz w:val="28"/>
          <w:szCs w:val="28"/>
        </w:rPr>
        <w:t>điều</w:t>
      </w:r>
      <w:proofErr w:type="spellEnd"/>
      <w:r w:rsidR="005200A8">
        <w:rPr>
          <w:rFonts w:ascii="Times New Roman" w:eastAsia="Times New Roman" w:hAnsi="Times New Roman" w:cs="Times New Roman"/>
          <w:color w:val="000000" w:themeColor="text1"/>
          <w:spacing w:val="2"/>
          <w:sz w:val="28"/>
          <w:szCs w:val="28"/>
        </w:rPr>
        <w:t xml:space="preserve"> 14 </w:t>
      </w:r>
      <w:proofErr w:type="spellStart"/>
      <w:r w:rsidR="005200A8">
        <w:rPr>
          <w:rFonts w:ascii="Times New Roman" w:eastAsia="Times New Roman" w:hAnsi="Times New Roman" w:cs="Times New Roman"/>
          <w:color w:val="000000" w:themeColor="text1"/>
          <w:spacing w:val="2"/>
          <w:sz w:val="28"/>
          <w:szCs w:val="28"/>
        </w:rPr>
        <w:t>Nghị</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định</w:t>
      </w:r>
      <w:proofErr w:type="spellEnd"/>
      <w:r w:rsidR="005200A8">
        <w:rPr>
          <w:rFonts w:ascii="Times New Roman" w:eastAsia="Times New Roman" w:hAnsi="Times New Roman" w:cs="Times New Roman"/>
          <w:color w:val="000000" w:themeColor="text1"/>
          <w:spacing w:val="2"/>
          <w:sz w:val="28"/>
          <w:szCs w:val="28"/>
        </w:rPr>
        <w:t xml:space="preserve"> </w:t>
      </w:r>
      <w:proofErr w:type="spellStart"/>
      <w:r w:rsidR="005200A8">
        <w:rPr>
          <w:rFonts w:ascii="Times New Roman" w:eastAsia="Times New Roman" w:hAnsi="Times New Roman" w:cs="Times New Roman"/>
          <w:color w:val="000000" w:themeColor="text1"/>
          <w:spacing w:val="2"/>
          <w:sz w:val="28"/>
          <w:szCs w:val="28"/>
        </w:rPr>
        <w:t>này</w:t>
      </w:r>
      <w:proofErr w:type="spellEnd"/>
      <w:r w:rsidR="00D534D7" w:rsidRPr="00C4040D">
        <w:rPr>
          <w:rFonts w:ascii="Times New Roman" w:eastAsia="Times New Roman" w:hAnsi="Times New Roman" w:cs="Times New Roman"/>
          <w:color w:val="000000" w:themeColor="text1"/>
          <w:spacing w:val="2"/>
          <w:sz w:val="28"/>
          <w:szCs w:val="28"/>
        </w:rPr>
        <w:t>;</w:t>
      </w:r>
    </w:p>
    <w:p w14:paraId="741BF401" w14:textId="0931852B" w:rsidR="00DB324F" w:rsidRPr="00C4040D" w:rsidRDefault="00EE0F43" w:rsidP="00DB324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đ</w:t>
      </w:r>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Quảng</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cáo</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tuyên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truyền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mua</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bán</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hàng</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hóa</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dịch</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vụ</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bị</w:t>
      </w:r>
      <w:proofErr w:type="spellEnd"/>
      <w:r w:rsidR="00DB324F" w:rsidRPr="00C4040D">
        <w:rPr>
          <w:rFonts w:ascii="Times New Roman" w:eastAsia="Times New Roman" w:hAnsi="Times New Roman" w:cs="Times New Roman"/>
          <w:color w:val="000000" w:themeColor="text1"/>
          <w:spacing w:val="2"/>
          <w:sz w:val="28"/>
          <w:szCs w:val="28"/>
        </w:rPr>
        <w:t xml:space="preserve"> </w:t>
      </w:r>
      <w:proofErr w:type="spellStart"/>
      <w:r w:rsidR="00DB324F" w:rsidRPr="00C4040D">
        <w:rPr>
          <w:rFonts w:ascii="Times New Roman" w:eastAsia="Times New Roman" w:hAnsi="Times New Roman" w:cs="Times New Roman"/>
          <w:color w:val="000000" w:themeColor="text1"/>
          <w:spacing w:val="2"/>
          <w:sz w:val="28"/>
          <w:szCs w:val="28"/>
        </w:rPr>
        <w:t>cấm</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quy</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định</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tại</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điểm</w:t>
      </w:r>
      <w:proofErr w:type="spellEnd"/>
      <w:r w:rsidR="003E3ED9">
        <w:rPr>
          <w:rFonts w:ascii="Times New Roman" w:eastAsia="Times New Roman" w:hAnsi="Times New Roman" w:cs="Times New Roman"/>
          <w:color w:val="000000" w:themeColor="text1"/>
          <w:spacing w:val="2"/>
          <w:sz w:val="28"/>
          <w:szCs w:val="28"/>
        </w:rPr>
        <w:t xml:space="preserve"> a </w:t>
      </w:r>
      <w:proofErr w:type="spellStart"/>
      <w:r w:rsidR="003E3ED9">
        <w:rPr>
          <w:rFonts w:ascii="Times New Roman" w:eastAsia="Times New Roman" w:hAnsi="Times New Roman" w:cs="Times New Roman"/>
          <w:color w:val="000000" w:themeColor="text1"/>
          <w:spacing w:val="2"/>
          <w:sz w:val="28"/>
          <w:szCs w:val="28"/>
        </w:rPr>
        <w:t>khoản</w:t>
      </w:r>
      <w:proofErr w:type="spellEnd"/>
      <w:r w:rsidR="003E3ED9">
        <w:rPr>
          <w:rFonts w:ascii="Times New Roman" w:eastAsia="Times New Roman" w:hAnsi="Times New Roman" w:cs="Times New Roman"/>
          <w:color w:val="000000" w:themeColor="text1"/>
          <w:spacing w:val="2"/>
          <w:sz w:val="28"/>
          <w:szCs w:val="28"/>
        </w:rPr>
        <w:t xml:space="preserve"> 4 </w:t>
      </w:r>
      <w:proofErr w:type="spellStart"/>
      <w:r w:rsidR="003E3ED9">
        <w:rPr>
          <w:rFonts w:ascii="Times New Roman" w:eastAsia="Times New Roman" w:hAnsi="Times New Roman" w:cs="Times New Roman"/>
          <w:color w:val="000000" w:themeColor="text1"/>
          <w:spacing w:val="2"/>
          <w:sz w:val="28"/>
          <w:szCs w:val="28"/>
        </w:rPr>
        <w:t>Điều</w:t>
      </w:r>
      <w:proofErr w:type="spellEnd"/>
      <w:r w:rsidR="003E3ED9">
        <w:rPr>
          <w:rFonts w:ascii="Times New Roman" w:eastAsia="Times New Roman" w:hAnsi="Times New Roman" w:cs="Times New Roman"/>
          <w:color w:val="000000" w:themeColor="text1"/>
          <w:spacing w:val="2"/>
          <w:sz w:val="28"/>
          <w:szCs w:val="28"/>
        </w:rPr>
        <w:t xml:space="preserve"> 23 </w:t>
      </w:r>
      <w:proofErr w:type="spellStart"/>
      <w:r w:rsidR="003E3ED9">
        <w:rPr>
          <w:rFonts w:ascii="Times New Roman" w:eastAsia="Times New Roman" w:hAnsi="Times New Roman" w:cs="Times New Roman"/>
          <w:color w:val="000000" w:themeColor="text1"/>
          <w:spacing w:val="2"/>
          <w:sz w:val="28"/>
          <w:szCs w:val="28"/>
        </w:rPr>
        <w:t>và</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điểm</w:t>
      </w:r>
      <w:proofErr w:type="spellEnd"/>
      <w:r w:rsidR="003E3ED9">
        <w:rPr>
          <w:rFonts w:ascii="Times New Roman" w:eastAsia="Times New Roman" w:hAnsi="Times New Roman" w:cs="Times New Roman"/>
          <w:color w:val="000000" w:themeColor="text1"/>
          <w:spacing w:val="2"/>
          <w:sz w:val="28"/>
          <w:szCs w:val="28"/>
        </w:rPr>
        <w:t xml:space="preserve"> đ </w:t>
      </w:r>
      <w:proofErr w:type="spellStart"/>
      <w:r w:rsidR="003E3ED9">
        <w:rPr>
          <w:rFonts w:ascii="Times New Roman" w:eastAsia="Times New Roman" w:hAnsi="Times New Roman" w:cs="Times New Roman"/>
          <w:color w:val="000000" w:themeColor="text1"/>
          <w:spacing w:val="2"/>
          <w:sz w:val="28"/>
          <w:szCs w:val="28"/>
        </w:rPr>
        <w:t>khoản</w:t>
      </w:r>
      <w:proofErr w:type="spellEnd"/>
      <w:r w:rsidR="003E3ED9">
        <w:rPr>
          <w:rFonts w:ascii="Times New Roman" w:eastAsia="Times New Roman" w:hAnsi="Times New Roman" w:cs="Times New Roman"/>
          <w:color w:val="000000" w:themeColor="text1"/>
          <w:spacing w:val="2"/>
          <w:sz w:val="28"/>
          <w:szCs w:val="28"/>
        </w:rPr>
        <w:t xml:space="preserve"> 4 </w:t>
      </w:r>
      <w:proofErr w:type="spellStart"/>
      <w:r w:rsidR="003E3ED9">
        <w:rPr>
          <w:rFonts w:ascii="Times New Roman" w:eastAsia="Times New Roman" w:hAnsi="Times New Roman" w:cs="Times New Roman"/>
          <w:color w:val="000000" w:themeColor="text1"/>
          <w:spacing w:val="2"/>
          <w:sz w:val="28"/>
          <w:szCs w:val="28"/>
        </w:rPr>
        <w:t>Điều</w:t>
      </w:r>
      <w:proofErr w:type="spellEnd"/>
      <w:r w:rsidR="003E3ED9">
        <w:rPr>
          <w:rFonts w:ascii="Times New Roman" w:eastAsia="Times New Roman" w:hAnsi="Times New Roman" w:cs="Times New Roman"/>
          <w:color w:val="000000" w:themeColor="text1"/>
          <w:spacing w:val="2"/>
          <w:sz w:val="28"/>
          <w:szCs w:val="28"/>
        </w:rPr>
        <w:t xml:space="preserve"> 24 </w:t>
      </w:r>
      <w:proofErr w:type="spellStart"/>
      <w:r w:rsidR="003E3ED9">
        <w:rPr>
          <w:rFonts w:ascii="Times New Roman" w:eastAsia="Times New Roman" w:hAnsi="Times New Roman" w:cs="Times New Roman"/>
          <w:color w:val="000000" w:themeColor="text1"/>
          <w:spacing w:val="2"/>
          <w:sz w:val="28"/>
          <w:szCs w:val="28"/>
        </w:rPr>
        <w:t>Nghị</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định</w:t>
      </w:r>
      <w:proofErr w:type="spellEnd"/>
      <w:r w:rsidR="003E3ED9">
        <w:rPr>
          <w:rFonts w:ascii="Times New Roman" w:eastAsia="Times New Roman" w:hAnsi="Times New Roman" w:cs="Times New Roman"/>
          <w:color w:val="000000" w:themeColor="text1"/>
          <w:spacing w:val="2"/>
          <w:sz w:val="28"/>
          <w:szCs w:val="28"/>
        </w:rPr>
        <w:t xml:space="preserve"> </w:t>
      </w:r>
      <w:proofErr w:type="spellStart"/>
      <w:r w:rsidR="003E3ED9">
        <w:rPr>
          <w:rFonts w:ascii="Times New Roman" w:eastAsia="Times New Roman" w:hAnsi="Times New Roman" w:cs="Times New Roman"/>
          <w:color w:val="000000" w:themeColor="text1"/>
          <w:spacing w:val="2"/>
          <w:sz w:val="28"/>
          <w:szCs w:val="28"/>
        </w:rPr>
        <w:t>này</w:t>
      </w:r>
      <w:proofErr w:type="spellEnd"/>
      <w:r w:rsidR="00DB324F" w:rsidRPr="00C4040D">
        <w:rPr>
          <w:rFonts w:ascii="Times New Roman" w:eastAsia="Times New Roman" w:hAnsi="Times New Roman" w:cs="Times New Roman"/>
          <w:color w:val="000000" w:themeColor="text1"/>
          <w:spacing w:val="2"/>
          <w:sz w:val="28"/>
          <w:szCs w:val="28"/>
        </w:rPr>
        <w:t>.</w:t>
      </w:r>
    </w:p>
    <w:p w14:paraId="6F6CB1C3" w14:textId="77777777" w:rsidR="00DB324F" w:rsidRPr="00C4040D" w:rsidRDefault="00DB324F" w:rsidP="00DB324F">
      <w:pPr>
        <w:spacing w:before="120" w:after="120" w:line="264" w:lineRule="auto"/>
        <w:ind w:firstLine="709"/>
        <w:jc w:val="both"/>
        <w:rPr>
          <w:rFonts w:ascii="Times New Roman" w:eastAsia="Times New Roman" w:hAnsi="Times New Roman" w:cs="Times New Roman"/>
          <w:bCs/>
          <w:color w:val="000000" w:themeColor="text1"/>
          <w:spacing w:val="2"/>
          <w:sz w:val="28"/>
          <w:szCs w:val="28"/>
        </w:rPr>
      </w:pPr>
      <w:r w:rsidRPr="00C4040D">
        <w:rPr>
          <w:rFonts w:ascii="Times New Roman" w:eastAsia="Times New Roman" w:hAnsi="Times New Roman" w:cs="Times New Roman"/>
          <w:bCs/>
          <w:color w:val="000000" w:themeColor="text1"/>
          <w:spacing w:val="2"/>
          <w:sz w:val="28"/>
          <w:szCs w:val="28"/>
        </w:rPr>
        <w:t xml:space="preserve">3. </w:t>
      </w:r>
      <w:proofErr w:type="spellStart"/>
      <w:r w:rsidRPr="00C4040D">
        <w:rPr>
          <w:rFonts w:ascii="Times New Roman" w:eastAsia="Times New Roman" w:hAnsi="Times New Roman" w:cs="Times New Roman"/>
          <w:bCs/>
          <w:color w:val="000000" w:themeColor="text1"/>
          <w:spacing w:val="2"/>
          <w:sz w:val="28"/>
          <w:szCs w:val="28"/>
        </w:rPr>
        <w:t>Bộ</w:t>
      </w:r>
      <w:proofErr w:type="spellEnd"/>
      <w:r w:rsidRPr="00C4040D">
        <w:rPr>
          <w:rFonts w:ascii="Times New Roman" w:eastAsia="Times New Roman" w:hAnsi="Times New Roman" w:cs="Times New Roman"/>
          <w:bCs/>
          <w:color w:val="000000" w:themeColor="text1"/>
          <w:spacing w:val="2"/>
          <w:sz w:val="28"/>
          <w:szCs w:val="28"/>
        </w:rPr>
        <w:t xml:space="preserve"> Khoa </w:t>
      </w:r>
      <w:proofErr w:type="spellStart"/>
      <w:r w:rsidRPr="00C4040D">
        <w:rPr>
          <w:rFonts w:ascii="Times New Roman" w:eastAsia="Times New Roman" w:hAnsi="Times New Roman" w:cs="Times New Roman"/>
          <w:bCs/>
          <w:color w:val="000000" w:themeColor="text1"/>
          <w:spacing w:val="2"/>
          <w:sz w:val="28"/>
          <w:szCs w:val="28"/>
        </w:rPr>
        <w:t>học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và</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Công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nghệ</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Trung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tâm</w:t>
      </w:r>
      <w:proofErr w:type="spellEnd"/>
      <w:r w:rsidRPr="00C4040D">
        <w:rPr>
          <w:rFonts w:ascii="Times New Roman" w:eastAsia="Times New Roman" w:hAnsi="Times New Roman" w:cs="Times New Roman"/>
          <w:bCs/>
          <w:color w:val="000000" w:themeColor="text1"/>
          <w:spacing w:val="2"/>
          <w:sz w:val="28"/>
          <w:szCs w:val="28"/>
        </w:rPr>
        <w:t xml:space="preserve"> Internet </w:t>
      </w:r>
      <w:proofErr w:type="spellStart"/>
      <w:r w:rsidRPr="00C4040D">
        <w:rPr>
          <w:rFonts w:ascii="Times New Roman" w:eastAsia="Times New Roman" w:hAnsi="Times New Roman" w:cs="Times New Roman"/>
          <w:bCs/>
          <w:color w:val="000000" w:themeColor="text1"/>
          <w:spacing w:val="2"/>
          <w:sz w:val="28"/>
          <w:szCs w:val="28"/>
        </w:rPr>
        <w:t>Việt</w:t>
      </w:r>
      <w:proofErr w:type="spellEnd"/>
      <w:r w:rsidRPr="00C4040D">
        <w:rPr>
          <w:rFonts w:ascii="Times New Roman" w:eastAsia="Times New Roman" w:hAnsi="Times New Roman" w:cs="Times New Roman"/>
          <w:bCs/>
          <w:color w:val="000000" w:themeColor="text1"/>
          <w:spacing w:val="2"/>
          <w:sz w:val="28"/>
          <w:szCs w:val="28"/>
        </w:rPr>
        <w:t xml:space="preserve"> Nam), </w:t>
      </w:r>
      <w:proofErr w:type="spellStart"/>
      <w:r w:rsidRPr="00C4040D">
        <w:rPr>
          <w:rFonts w:ascii="Times New Roman" w:eastAsia="Times New Roman" w:hAnsi="Times New Roman" w:cs="Times New Roman"/>
          <w:bCs/>
          <w:color w:val="000000" w:themeColor="text1"/>
          <w:spacing w:val="2"/>
          <w:sz w:val="28"/>
          <w:szCs w:val="28"/>
        </w:rPr>
        <w:t>Nhà</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đăng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ký</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và</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Tổ</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chức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quản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lý</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dùng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chung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cấp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cao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nhất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mới</w:t>
      </w:r>
      <w:proofErr w:type="spellEnd"/>
      <w:r w:rsidRPr="00C4040D">
        <w:rPr>
          <w:rFonts w:ascii="Times New Roman" w:eastAsia="Times New Roman" w:hAnsi="Times New Roman" w:cs="Times New Roman"/>
          <w:bCs/>
          <w:color w:val="000000" w:themeColor="text1"/>
          <w:spacing w:val="2"/>
          <w:sz w:val="28"/>
          <w:szCs w:val="28"/>
        </w:rPr>
        <w:t xml:space="preserve"> (New gTLD)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Việt</w:t>
      </w:r>
      <w:proofErr w:type="spellEnd"/>
      <w:r w:rsidRPr="00C4040D">
        <w:rPr>
          <w:rFonts w:ascii="Times New Roman" w:eastAsia="Times New Roman" w:hAnsi="Times New Roman" w:cs="Times New Roman"/>
          <w:bCs/>
          <w:color w:val="000000" w:themeColor="text1"/>
          <w:spacing w:val="2"/>
          <w:sz w:val="28"/>
          <w:szCs w:val="28"/>
        </w:rPr>
        <w:t xml:space="preserve"> Nam </w:t>
      </w:r>
      <w:proofErr w:type="spellStart"/>
      <w:r w:rsidRPr="00C4040D">
        <w:rPr>
          <w:rFonts w:ascii="Times New Roman" w:eastAsia="Times New Roman" w:hAnsi="Times New Roman" w:cs="Times New Roman"/>
          <w:bCs/>
          <w:color w:val="000000" w:themeColor="text1"/>
          <w:spacing w:val="2"/>
          <w:sz w:val="28"/>
          <w:szCs w:val="28"/>
        </w:rPr>
        <w:t>có</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trách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nhiệm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phối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hợp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với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cơ</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quan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người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có</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thẩm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tang </w:t>
      </w:r>
      <w:proofErr w:type="spellStart"/>
      <w:r w:rsidRPr="00C4040D">
        <w:rPr>
          <w:rFonts w:ascii="Times New Roman" w:eastAsia="Times New Roman" w:hAnsi="Times New Roman" w:cs="Times New Roman"/>
          <w:bCs/>
          <w:color w:val="000000" w:themeColor="text1"/>
          <w:spacing w:val="2"/>
          <w:sz w:val="28"/>
          <w:szCs w:val="28"/>
        </w:rPr>
        <w:t>vật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phương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tiện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dụng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để</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thực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hiện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lastRenderedPageBreak/>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quốc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gia</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Việt</w:t>
      </w:r>
      <w:proofErr w:type="spellEnd"/>
      <w:r w:rsidRPr="00C4040D">
        <w:rPr>
          <w:rFonts w:ascii="Times New Roman" w:eastAsia="Times New Roman" w:hAnsi="Times New Roman" w:cs="Times New Roman"/>
          <w:bCs/>
          <w:color w:val="000000" w:themeColor="text1"/>
          <w:spacing w:val="2"/>
          <w:sz w:val="28"/>
          <w:szCs w:val="28"/>
        </w:rPr>
        <w:t xml:space="preserve"> Nam “.</w:t>
      </w:r>
      <w:proofErr w:type="spellStart"/>
      <w:r w:rsidRPr="00C4040D">
        <w:rPr>
          <w:rFonts w:ascii="Times New Roman" w:eastAsia="Times New Roman" w:hAnsi="Times New Roman" w:cs="Times New Roman"/>
          <w:bCs/>
          <w:color w:val="000000" w:themeColor="text1"/>
          <w:spacing w:val="2"/>
          <w:sz w:val="28"/>
          <w:szCs w:val="28"/>
        </w:rPr>
        <w:t>vn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quốc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tế</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cấp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tổ</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chức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cá</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nhân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Việt</w:t>
      </w:r>
      <w:proofErr w:type="spellEnd"/>
      <w:r w:rsidRPr="00C4040D">
        <w:rPr>
          <w:rFonts w:ascii="Times New Roman" w:eastAsia="Times New Roman" w:hAnsi="Times New Roman" w:cs="Times New Roman"/>
          <w:bCs/>
          <w:color w:val="000000" w:themeColor="text1"/>
          <w:spacing w:val="2"/>
          <w:sz w:val="28"/>
          <w:szCs w:val="28"/>
        </w:rPr>
        <w:t xml:space="preserve"> Nam </w:t>
      </w:r>
      <w:proofErr w:type="spellStart"/>
      <w:r w:rsidRPr="00C4040D">
        <w:rPr>
          <w:rFonts w:ascii="Times New Roman" w:eastAsia="Times New Roman" w:hAnsi="Times New Roman" w:cs="Times New Roman"/>
          <w:bCs/>
          <w:color w:val="000000" w:themeColor="text1"/>
          <w:spacing w:val="2"/>
          <w:sz w:val="28"/>
          <w:szCs w:val="28"/>
        </w:rPr>
        <w:t>theo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của</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pháp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luật</w:t>
      </w:r>
      <w:proofErr w:type="spellEnd"/>
      <w:r w:rsidRPr="00C4040D">
        <w:rPr>
          <w:rFonts w:ascii="Times New Roman" w:eastAsia="Times New Roman" w:hAnsi="Times New Roman" w:cs="Times New Roman"/>
          <w:bCs/>
          <w:color w:val="000000" w:themeColor="text1"/>
          <w:spacing w:val="2"/>
          <w:sz w:val="28"/>
          <w:szCs w:val="28"/>
        </w:rPr>
        <w:t>.</w:t>
      </w:r>
    </w:p>
    <w:p w14:paraId="37EC7928" w14:textId="77777777" w:rsidR="00DB324F" w:rsidRPr="00C4040D" w:rsidRDefault="00DB324F" w:rsidP="00072743">
      <w:pPr>
        <w:tabs>
          <w:tab w:val="left" w:pos="709"/>
        </w:tabs>
        <w:spacing w:before="120" w:after="120" w:line="264" w:lineRule="auto"/>
        <w:ind w:firstLine="709"/>
        <w:jc w:val="both"/>
        <w:rPr>
          <w:rFonts w:ascii="Times New Roman" w:eastAsia="Times New Roman" w:hAnsi="Times New Roman" w:cs="Times New Roman"/>
          <w:bCs/>
          <w:color w:val="000000" w:themeColor="text1"/>
          <w:spacing w:val="2"/>
          <w:sz w:val="28"/>
          <w:szCs w:val="28"/>
        </w:rPr>
      </w:pPr>
      <w:r w:rsidRPr="00C4040D">
        <w:rPr>
          <w:rFonts w:ascii="Times New Roman" w:eastAsia="Times New Roman" w:hAnsi="Times New Roman" w:cs="Times New Roman"/>
          <w:bCs/>
          <w:color w:val="000000" w:themeColor="text1"/>
          <w:spacing w:val="2"/>
          <w:sz w:val="28"/>
          <w:szCs w:val="28"/>
        </w:rPr>
        <w:t xml:space="preserve">4. </w:t>
      </w:r>
      <w:proofErr w:type="spellStart"/>
      <w:r w:rsidRPr="00C4040D">
        <w:rPr>
          <w:rFonts w:ascii="Times New Roman" w:eastAsia="Times New Roman" w:hAnsi="Times New Roman" w:cs="Times New Roman"/>
          <w:bCs/>
          <w:color w:val="000000" w:themeColor="text1"/>
          <w:spacing w:val="2"/>
          <w:sz w:val="28"/>
          <w:szCs w:val="28"/>
        </w:rPr>
        <w:t>Thời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hạn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thực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hiện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theo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khoản</w:t>
      </w:r>
      <w:proofErr w:type="spellEnd"/>
      <w:r w:rsidRPr="00C4040D">
        <w:rPr>
          <w:rFonts w:ascii="Times New Roman" w:eastAsia="Times New Roman" w:hAnsi="Times New Roman" w:cs="Times New Roman"/>
          <w:bCs/>
          <w:color w:val="000000" w:themeColor="text1"/>
          <w:spacing w:val="2"/>
          <w:sz w:val="28"/>
          <w:szCs w:val="28"/>
        </w:rPr>
        <w:t xml:space="preserve"> 8 </w:t>
      </w:r>
      <w:proofErr w:type="spellStart"/>
      <w:r w:rsidRPr="00C4040D">
        <w:rPr>
          <w:rFonts w:ascii="Times New Roman" w:eastAsia="Times New Roman" w:hAnsi="Times New Roman" w:cs="Times New Roman"/>
          <w:bCs/>
          <w:color w:val="000000" w:themeColor="text1"/>
          <w:spacing w:val="2"/>
          <w:sz w:val="28"/>
          <w:szCs w:val="28"/>
        </w:rPr>
        <w:t>Điều</w:t>
      </w:r>
      <w:proofErr w:type="spellEnd"/>
      <w:r w:rsidRPr="00C4040D">
        <w:rPr>
          <w:rFonts w:ascii="Times New Roman" w:eastAsia="Times New Roman" w:hAnsi="Times New Roman" w:cs="Times New Roman"/>
          <w:bCs/>
          <w:color w:val="000000" w:themeColor="text1"/>
          <w:spacing w:val="2"/>
          <w:sz w:val="28"/>
          <w:szCs w:val="28"/>
        </w:rPr>
        <w:t xml:space="preserve"> 125 </w:t>
      </w:r>
      <w:proofErr w:type="spellStart"/>
      <w:r w:rsidRPr="00C4040D">
        <w:rPr>
          <w:rFonts w:ascii="Times New Roman" w:eastAsia="Times New Roman" w:hAnsi="Times New Roman" w:cs="Times New Roman"/>
          <w:bCs/>
          <w:color w:val="000000" w:themeColor="text1"/>
          <w:spacing w:val="2"/>
          <w:sz w:val="28"/>
          <w:szCs w:val="28"/>
        </w:rPr>
        <w:t>Luật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lý</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Việc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khoản</w:t>
      </w:r>
      <w:proofErr w:type="spellEnd"/>
      <w:r w:rsidRPr="00C4040D">
        <w:rPr>
          <w:rFonts w:ascii="Times New Roman" w:eastAsia="Times New Roman" w:hAnsi="Times New Roman" w:cs="Times New Roman"/>
          <w:bCs/>
          <w:color w:val="000000" w:themeColor="text1"/>
          <w:spacing w:val="2"/>
          <w:sz w:val="28"/>
          <w:szCs w:val="28"/>
        </w:rPr>
        <w:t xml:space="preserve"> 3 </w:t>
      </w:r>
      <w:proofErr w:type="spellStart"/>
      <w:r w:rsidRPr="00C4040D">
        <w:rPr>
          <w:rFonts w:ascii="Times New Roman" w:eastAsia="Times New Roman" w:hAnsi="Times New Roman" w:cs="Times New Roman"/>
          <w:bCs/>
          <w:color w:val="000000" w:themeColor="text1"/>
          <w:spacing w:val="2"/>
          <w:sz w:val="28"/>
          <w:szCs w:val="28"/>
        </w:rPr>
        <w:t>Điều</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này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phải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chấm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dứt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ngay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sau</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xác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tiết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làm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căn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cứ</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phạt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vi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không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còn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gây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hiểm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xã</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hội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hoặc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phạt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đã</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theo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khoản</w:t>
      </w:r>
      <w:proofErr w:type="spellEnd"/>
      <w:r w:rsidRPr="00C4040D">
        <w:rPr>
          <w:rFonts w:ascii="Times New Roman" w:eastAsia="Times New Roman" w:hAnsi="Times New Roman" w:cs="Times New Roman"/>
          <w:bCs/>
          <w:color w:val="000000" w:themeColor="text1"/>
          <w:spacing w:val="2"/>
          <w:sz w:val="28"/>
          <w:szCs w:val="28"/>
        </w:rPr>
        <w:t xml:space="preserve"> 2 </w:t>
      </w:r>
      <w:proofErr w:type="spellStart"/>
      <w:r w:rsidRPr="00C4040D">
        <w:rPr>
          <w:rFonts w:ascii="Times New Roman" w:eastAsia="Times New Roman" w:hAnsi="Times New Roman" w:cs="Times New Roman"/>
          <w:bCs/>
          <w:color w:val="000000" w:themeColor="text1"/>
          <w:spacing w:val="2"/>
          <w:sz w:val="28"/>
          <w:szCs w:val="28"/>
        </w:rPr>
        <w:t>Điều</w:t>
      </w:r>
      <w:proofErr w:type="spellEnd"/>
      <w:r w:rsidRPr="00C4040D">
        <w:rPr>
          <w:rFonts w:ascii="Times New Roman" w:eastAsia="Times New Roman" w:hAnsi="Times New Roman" w:cs="Times New Roman"/>
          <w:bCs/>
          <w:color w:val="000000" w:themeColor="text1"/>
          <w:spacing w:val="2"/>
          <w:sz w:val="28"/>
          <w:szCs w:val="28"/>
        </w:rPr>
        <w:t xml:space="preserve"> 125 </w:t>
      </w:r>
      <w:proofErr w:type="spellStart"/>
      <w:r w:rsidRPr="00C4040D">
        <w:rPr>
          <w:rFonts w:ascii="Times New Roman" w:eastAsia="Times New Roman" w:hAnsi="Times New Roman" w:cs="Times New Roman"/>
          <w:bCs/>
          <w:color w:val="000000" w:themeColor="text1"/>
          <w:spacing w:val="2"/>
          <w:sz w:val="28"/>
          <w:szCs w:val="28"/>
        </w:rPr>
        <w:t>Luật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lý</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Khi </w:t>
      </w:r>
      <w:proofErr w:type="spellStart"/>
      <w:r w:rsidRPr="00C4040D">
        <w:rPr>
          <w:rFonts w:ascii="Times New Roman" w:eastAsia="Times New Roman" w:hAnsi="Times New Roman" w:cs="Times New Roman"/>
          <w:bCs/>
          <w:color w:val="000000" w:themeColor="text1"/>
          <w:spacing w:val="2"/>
          <w:sz w:val="28"/>
          <w:szCs w:val="28"/>
        </w:rPr>
        <w:t>hết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thời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hạn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nêu</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trong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văn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bản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thực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áp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dụng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các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biện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pháp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ngăn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chặn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và</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bảo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đảm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lý</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việc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giữ</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tên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miền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được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coi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là</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chấm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dứt</w:t>
      </w:r>
      <w:proofErr w:type="spellEnd"/>
      <w:r w:rsidRPr="00C4040D">
        <w:rPr>
          <w:rFonts w:ascii="Times New Roman" w:eastAsia="Times New Roman" w:hAnsi="Times New Roman" w:cs="Times New Roman"/>
          <w:bCs/>
          <w:color w:val="000000" w:themeColor="text1"/>
          <w:spacing w:val="2"/>
          <w:sz w:val="28"/>
          <w:szCs w:val="28"/>
        </w:rPr>
        <w:t>.</w:t>
      </w:r>
    </w:p>
    <w:p w14:paraId="790B9F90" w14:textId="77777777" w:rsidR="00ED3F84" w:rsidRPr="00ED3F84" w:rsidRDefault="00ED3F84" w:rsidP="00ED3F84">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ED3F84">
        <w:rPr>
          <w:rFonts w:ascii="Times New Roman" w:eastAsia="Times New Roman" w:hAnsi="Times New Roman" w:cs="Times New Roman"/>
          <w:b/>
          <w:bCs/>
          <w:color w:val="000000" w:themeColor="text1"/>
          <w:spacing w:val="2"/>
          <w:sz w:val="28"/>
          <w:szCs w:val="28"/>
          <w:lang w:val="it-IT"/>
        </w:rPr>
        <w:t>Điều 9. Xử lý vi phạm hành chính trên môi trường điện tử</w:t>
      </w:r>
    </w:p>
    <w:p w14:paraId="4DF5526B" w14:textId="77777777" w:rsidR="00ED3F84" w:rsidRPr="00ED3F84" w:rsidRDefault="00ED3F84" w:rsidP="00ED3F84">
      <w:pPr>
        <w:spacing w:before="120" w:after="120" w:line="264" w:lineRule="auto"/>
        <w:ind w:firstLine="709"/>
        <w:jc w:val="both"/>
        <w:rPr>
          <w:rFonts w:ascii="Times New Roman" w:eastAsia="Times New Roman" w:hAnsi="Times New Roman" w:cs="Times New Roman"/>
          <w:color w:val="000000" w:themeColor="text1"/>
          <w:spacing w:val="2"/>
          <w:sz w:val="28"/>
          <w:szCs w:val="28"/>
          <w:lang w:val="it-IT"/>
        </w:rPr>
      </w:pPr>
      <w:r w:rsidRPr="00ED3F84">
        <w:rPr>
          <w:rFonts w:ascii="Times New Roman" w:eastAsia="Times New Roman" w:hAnsi="Times New Roman" w:cs="Times New Roman"/>
          <w:color w:val="000000" w:themeColor="text1"/>
          <w:spacing w:val="2"/>
          <w:sz w:val="28"/>
          <w:szCs w:val="28"/>
          <w:lang w:val="it-IT"/>
        </w:rPr>
        <w:t>Việc xử phạt vi phạm hành chính trong hoạt</w:t>
      </w:r>
      <w:r w:rsidRPr="00ED3F84">
        <w:rPr>
          <w:rFonts w:ascii="Times New Roman" w:eastAsia="Times New Roman" w:hAnsi="Times New Roman" w:cs="Times New Roman"/>
          <w:color w:val="000000" w:themeColor="text1"/>
          <w:spacing w:val="2"/>
          <w:sz w:val="28"/>
          <w:szCs w:val="28"/>
          <w:lang w:val="vi-VN"/>
        </w:rPr>
        <w:t xml:space="preserve"> động báo chí </w:t>
      </w:r>
      <w:r w:rsidRPr="00ED3F84">
        <w:rPr>
          <w:rFonts w:ascii="Times New Roman" w:eastAsia="Times New Roman" w:hAnsi="Times New Roman" w:cs="Times New Roman"/>
          <w:color w:val="000000" w:themeColor="text1"/>
          <w:spacing w:val="2"/>
          <w:sz w:val="28"/>
          <w:szCs w:val="28"/>
          <w:lang w:val="it-IT"/>
        </w:rPr>
        <w:t>trên môi trường điện tử được thực hiện theo quy định tại Nghị định số 118/2021/NĐ-CP được sửa đổi, bổ sung bởi Nghị định số 68/2025/NĐ-CP và Nghị định số 190/2025/NĐ-CP.</w:t>
      </w:r>
    </w:p>
    <w:p w14:paraId="05F0BBFE" w14:textId="36658380" w:rsidR="00D534D7" w:rsidRPr="00C4040D" w:rsidRDefault="00D534D7" w:rsidP="00D534D7">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Điều 10. Thủ tục xử phạt đối với những hành vi có dấu hiệu vi phạm pháp luật hình sự</w:t>
      </w:r>
    </w:p>
    <w:p w14:paraId="7F68A52F" w14:textId="77777777" w:rsidR="00D534D7" w:rsidRPr="00C4040D" w:rsidRDefault="00D534D7" w:rsidP="00D534D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Khi </w:t>
      </w:r>
      <w:proofErr w:type="spellStart"/>
      <w:r w:rsidRPr="00C4040D">
        <w:rPr>
          <w:rFonts w:ascii="Times New Roman" w:eastAsia="Times New Roman" w:hAnsi="Times New Roman" w:cs="Times New Roman"/>
          <w:color w:val="000000" w:themeColor="text1"/>
          <w:spacing w:val="2"/>
          <w:sz w:val="28"/>
          <w:szCs w:val="28"/>
        </w:rPr>
        <w:t>xem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xét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nếu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xét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13;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d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8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9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14;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17;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21;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22;</w:t>
      </w:r>
      <w:r w:rsidR="00140657" w:rsidRPr="00C4040D">
        <w:rPr>
          <w:rFonts w:ascii="Times New Roman" w:eastAsia="Times New Roman" w:hAnsi="Times New Roman" w:cs="Times New Roman"/>
          <w:color w:val="000000" w:themeColor="text1"/>
          <w:spacing w:val="2"/>
          <w:sz w:val="28"/>
          <w:szCs w:val="28"/>
        </w:rPr>
        <w:t xml:space="preserve"> </w:t>
      </w:r>
      <w:proofErr w:type="spellStart"/>
      <w:r w:rsidR="00140657" w:rsidRPr="00C4040D">
        <w:rPr>
          <w:rFonts w:ascii="Times New Roman" w:eastAsia="Times New Roman" w:hAnsi="Times New Roman" w:cs="Times New Roman"/>
          <w:color w:val="000000" w:themeColor="text1"/>
          <w:spacing w:val="2"/>
          <w:sz w:val="28"/>
          <w:szCs w:val="28"/>
        </w:rPr>
        <w:t>điểm</w:t>
      </w:r>
      <w:proofErr w:type="spellEnd"/>
      <w:r w:rsidR="00140657" w:rsidRPr="00C4040D">
        <w:rPr>
          <w:rFonts w:ascii="Times New Roman" w:eastAsia="Times New Roman" w:hAnsi="Times New Roman" w:cs="Times New Roman"/>
          <w:color w:val="000000" w:themeColor="text1"/>
          <w:spacing w:val="2"/>
          <w:sz w:val="28"/>
          <w:szCs w:val="28"/>
        </w:rPr>
        <w:t xml:space="preserve"> b </w:t>
      </w:r>
      <w:proofErr w:type="spellStart"/>
      <w:r w:rsidR="00140657" w:rsidRPr="00C4040D">
        <w:rPr>
          <w:rFonts w:ascii="Times New Roman" w:eastAsia="Times New Roman" w:hAnsi="Times New Roman" w:cs="Times New Roman"/>
          <w:color w:val="000000" w:themeColor="text1"/>
          <w:spacing w:val="2"/>
          <w:sz w:val="28"/>
          <w:szCs w:val="28"/>
        </w:rPr>
        <w:t>khoản</w:t>
      </w:r>
      <w:proofErr w:type="spellEnd"/>
      <w:r w:rsidR="00140657" w:rsidRPr="00C4040D">
        <w:rPr>
          <w:rFonts w:ascii="Times New Roman" w:eastAsia="Times New Roman" w:hAnsi="Times New Roman" w:cs="Times New Roman"/>
          <w:color w:val="000000" w:themeColor="text1"/>
          <w:spacing w:val="2"/>
          <w:sz w:val="28"/>
          <w:szCs w:val="28"/>
        </w:rPr>
        <w:t xml:space="preserve"> 6 </w:t>
      </w:r>
      <w:proofErr w:type="spellStart"/>
      <w:r w:rsidR="00140657" w:rsidRPr="00C4040D">
        <w:rPr>
          <w:rFonts w:ascii="Times New Roman" w:eastAsia="Times New Roman" w:hAnsi="Times New Roman" w:cs="Times New Roman"/>
          <w:color w:val="000000" w:themeColor="text1"/>
          <w:spacing w:val="2"/>
          <w:sz w:val="28"/>
          <w:szCs w:val="28"/>
        </w:rPr>
        <w:t>và</w:t>
      </w:r>
      <w:proofErr w:type="spellEnd"/>
      <w:r w:rsidR="00140657" w:rsidRPr="00C4040D">
        <w:rPr>
          <w:rFonts w:ascii="Times New Roman" w:eastAsia="Times New Roman" w:hAnsi="Times New Roman" w:cs="Times New Roman"/>
          <w:color w:val="000000" w:themeColor="text1"/>
          <w:spacing w:val="2"/>
          <w:sz w:val="28"/>
          <w:szCs w:val="28"/>
        </w:rPr>
        <w:t xml:space="preserve"> </w:t>
      </w:r>
      <w:proofErr w:type="spellStart"/>
      <w:r w:rsidR="00140657" w:rsidRPr="00C4040D">
        <w:rPr>
          <w:rFonts w:ascii="Times New Roman" w:eastAsia="Times New Roman" w:hAnsi="Times New Roman" w:cs="Times New Roman"/>
          <w:color w:val="000000" w:themeColor="text1"/>
          <w:spacing w:val="2"/>
          <w:sz w:val="28"/>
          <w:szCs w:val="28"/>
        </w:rPr>
        <w:t>khoản</w:t>
      </w:r>
      <w:proofErr w:type="spellEnd"/>
      <w:r w:rsidR="00140657" w:rsidRPr="00C4040D">
        <w:rPr>
          <w:rFonts w:ascii="Times New Roman" w:eastAsia="Times New Roman" w:hAnsi="Times New Roman" w:cs="Times New Roman"/>
          <w:color w:val="000000" w:themeColor="text1"/>
          <w:spacing w:val="2"/>
          <w:sz w:val="28"/>
          <w:szCs w:val="28"/>
        </w:rPr>
        <w:t xml:space="preserve"> 7 </w:t>
      </w:r>
      <w:proofErr w:type="spellStart"/>
      <w:r w:rsidR="00140657" w:rsidRPr="00C4040D">
        <w:rPr>
          <w:rFonts w:ascii="Times New Roman" w:eastAsia="Times New Roman" w:hAnsi="Times New Roman" w:cs="Times New Roman"/>
          <w:color w:val="000000" w:themeColor="text1"/>
          <w:spacing w:val="2"/>
          <w:sz w:val="28"/>
          <w:szCs w:val="28"/>
        </w:rPr>
        <w:t>Điều</w:t>
      </w:r>
      <w:proofErr w:type="spellEnd"/>
      <w:r w:rsidR="00140657" w:rsidRPr="00C4040D">
        <w:rPr>
          <w:rFonts w:ascii="Times New Roman" w:eastAsia="Times New Roman" w:hAnsi="Times New Roman" w:cs="Times New Roman"/>
          <w:color w:val="000000" w:themeColor="text1"/>
          <w:spacing w:val="2"/>
          <w:sz w:val="28"/>
          <w:szCs w:val="28"/>
        </w:rPr>
        <w:t xml:space="preserve"> 23;</w:t>
      </w:r>
      <w:r w:rsidR="000A6494" w:rsidRPr="00C4040D">
        <w:rPr>
          <w:rFonts w:ascii="Times New Roman" w:eastAsia="Times New Roman" w:hAnsi="Times New Roman" w:cs="Times New Roman"/>
          <w:color w:val="000000" w:themeColor="text1"/>
          <w:spacing w:val="2"/>
          <w:sz w:val="28"/>
          <w:szCs w:val="28"/>
        </w:rPr>
        <w:t xml:space="preserve"> </w:t>
      </w:r>
      <w:proofErr w:type="spellStart"/>
      <w:r w:rsidR="000A6494" w:rsidRPr="00C4040D">
        <w:rPr>
          <w:rFonts w:ascii="Times New Roman" w:eastAsia="Times New Roman" w:hAnsi="Times New Roman" w:cs="Times New Roman"/>
          <w:color w:val="000000" w:themeColor="text1"/>
          <w:spacing w:val="2"/>
          <w:sz w:val="28"/>
          <w:szCs w:val="28"/>
        </w:rPr>
        <w:t>khoản</w:t>
      </w:r>
      <w:proofErr w:type="spellEnd"/>
      <w:r w:rsidR="000A6494" w:rsidRPr="00C4040D">
        <w:rPr>
          <w:rFonts w:ascii="Times New Roman" w:eastAsia="Times New Roman" w:hAnsi="Times New Roman" w:cs="Times New Roman"/>
          <w:color w:val="000000" w:themeColor="text1"/>
          <w:spacing w:val="2"/>
          <w:sz w:val="28"/>
          <w:szCs w:val="28"/>
        </w:rPr>
        <w:t xml:space="preserve"> 4 </w:t>
      </w:r>
      <w:proofErr w:type="spellStart"/>
      <w:r w:rsidR="000A6494" w:rsidRPr="00C4040D">
        <w:rPr>
          <w:rFonts w:ascii="Times New Roman" w:eastAsia="Times New Roman" w:hAnsi="Times New Roman" w:cs="Times New Roman"/>
          <w:color w:val="000000" w:themeColor="text1"/>
          <w:spacing w:val="2"/>
          <w:sz w:val="28"/>
          <w:szCs w:val="28"/>
        </w:rPr>
        <w:t>Điều</w:t>
      </w:r>
      <w:proofErr w:type="spellEnd"/>
      <w:r w:rsidR="000A6494" w:rsidRPr="00C4040D">
        <w:rPr>
          <w:rFonts w:ascii="Times New Roman" w:eastAsia="Times New Roman" w:hAnsi="Times New Roman" w:cs="Times New Roman"/>
          <w:color w:val="000000" w:themeColor="text1"/>
          <w:spacing w:val="2"/>
          <w:sz w:val="28"/>
          <w:szCs w:val="28"/>
        </w:rPr>
        <w:t xml:space="preserve"> 25 </w:t>
      </w:r>
      <w:proofErr w:type="spellStart"/>
      <w:r w:rsidR="000A6494"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dấu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w:t>
      </w:r>
      <w:bookmarkStart w:id="6" w:name="dc_6"/>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1, 2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62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bookmarkEnd w:id="6"/>
      <w:proofErr w:type="spellEnd"/>
      <w:r w:rsidRPr="00C4040D">
        <w:rPr>
          <w:rFonts w:ascii="Times New Roman" w:eastAsia="Times New Roman" w:hAnsi="Times New Roman" w:cs="Times New Roman"/>
          <w:color w:val="000000" w:themeColor="text1"/>
          <w:spacing w:val="2"/>
          <w:sz w:val="28"/>
          <w:szCs w:val="28"/>
        </w:rPr>
        <w:t>.</w:t>
      </w:r>
    </w:p>
    <w:p w14:paraId="6C95F8D4" w14:textId="63FADACE" w:rsidR="00D534D7" w:rsidRPr="00C4040D" w:rsidRDefault="00D534D7" w:rsidP="00D534D7">
      <w:pPr>
        <w:spacing w:before="120" w:after="120" w:line="264" w:lineRule="auto"/>
        <w:ind w:firstLine="709"/>
        <w:jc w:val="both"/>
        <w:rPr>
          <w:rFonts w:ascii="Times New Roman" w:eastAsia="Times New Roman" w:hAnsi="Times New Roman" w:cs="Times New Roman"/>
          <w:bCs/>
          <w:color w:val="000000" w:themeColor="text1"/>
          <w:spacing w:val="2"/>
          <w:sz w:val="28"/>
          <w:szCs w:val="28"/>
          <w:lang w:val="it-IT"/>
        </w:rPr>
      </w:pPr>
      <w:proofErr w:type="spellStart"/>
      <w:r w:rsidRPr="00C4040D">
        <w:rPr>
          <w:rFonts w:ascii="Times New Roman" w:eastAsia="Times New Roman" w:hAnsi="Times New Roman" w:cs="Times New Roman"/>
          <w:bCs/>
          <w:color w:val="000000" w:themeColor="text1"/>
          <w:spacing w:val="2"/>
          <w:sz w:val="28"/>
          <w:szCs w:val="28"/>
        </w:rPr>
        <w:t>Trường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hợp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cơ</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quan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tiến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tố</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tụng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sự</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không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cứu</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trách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nhiệm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sự</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thì</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chuyển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hồ</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sơ</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vụ</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đến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người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có</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thẩm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quyền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phạt</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theo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tại</w:t>
      </w:r>
      <w:proofErr w:type="spellEnd"/>
      <w:r w:rsidRPr="00C4040D">
        <w:rPr>
          <w:rFonts w:ascii="Times New Roman" w:eastAsia="Times New Roman" w:hAnsi="Times New Roman" w:cs="Times New Roman"/>
          <w:bCs/>
          <w:color w:val="000000" w:themeColor="text1"/>
          <w:spacing w:val="2"/>
          <w:sz w:val="28"/>
          <w:szCs w:val="28"/>
        </w:rPr>
        <w:t> </w:t>
      </w:r>
      <w:proofErr w:type="spellStart"/>
      <w:r w:rsidRPr="00C4040D">
        <w:rPr>
          <w:rFonts w:ascii="Times New Roman" w:eastAsia="Times New Roman" w:hAnsi="Times New Roman" w:cs="Times New Roman"/>
          <w:bCs/>
          <w:color w:val="000000" w:themeColor="text1"/>
          <w:spacing w:val="2"/>
          <w:sz w:val="28"/>
          <w:szCs w:val="28"/>
        </w:rPr>
        <w:t>khoản</w:t>
      </w:r>
      <w:proofErr w:type="spellEnd"/>
      <w:r w:rsidRPr="00C4040D">
        <w:rPr>
          <w:rFonts w:ascii="Times New Roman" w:eastAsia="Times New Roman" w:hAnsi="Times New Roman" w:cs="Times New Roman"/>
          <w:bCs/>
          <w:color w:val="000000" w:themeColor="text1"/>
          <w:spacing w:val="2"/>
          <w:sz w:val="28"/>
          <w:szCs w:val="28"/>
        </w:rPr>
        <w:t xml:space="preserve"> 3 </w:t>
      </w:r>
      <w:proofErr w:type="spellStart"/>
      <w:r w:rsidRPr="00C4040D">
        <w:rPr>
          <w:rFonts w:ascii="Times New Roman" w:eastAsia="Times New Roman" w:hAnsi="Times New Roman" w:cs="Times New Roman"/>
          <w:bCs/>
          <w:color w:val="000000" w:themeColor="text1"/>
          <w:spacing w:val="2"/>
          <w:sz w:val="28"/>
          <w:szCs w:val="28"/>
        </w:rPr>
        <w:t>Điều</w:t>
      </w:r>
      <w:proofErr w:type="spellEnd"/>
      <w:r w:rsidRPr="00C4040D">
        <w:rPr>
          <w:rFonts w:ascii="Times New Roman" w:eastAsia="Times New Roman" w:hAnsi="Times New Roman" w:cs="Times New Roman"/>
          <w:bCs/>
          <w:color w:val="000000" w:themeColor="text1"/>
          <w:spacing w:val="2"/>
          <w:sz w:val="28"/>
          <w:szCs w:val="28"/>
        </w:rPr>
        <w:t xml:space="preserve"> 62 </w:t>
      </w:r>
      <w:proofErr w:type="spellStart"/>
      <w:r w:rsidRPr="00C4040D">
        <w:rPr>
          <w:rFonts w:ascii="Times New Roman" w:eastAsia="Times New Roman" w:hAnsi="Times New Roman" w:cs="Times New Roman"/>
          <w:bCs/>
          <w:color w:val="000000" w:themeColor="text1"/>
          <w:spacing w:val="2"/>
          <w:sz w:val="28"/>
          <w:szCs w:val="28"/>
        </w:rPr>
        <w:t>của</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Luật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lý</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w:t>
      </w:r>
      <w:proofErr w:type="spellStart"/>
      <w:r w:rsidRPr="00C4040D">
        <w:rPr>
          <w:rFonts w:ascii="Times New Roman" w:eastAsia="Times New Roman" w:hAnsi="Times New Roman" w:cs="Times New Roman"/>
          <w:bCs/>
          <w:color w:val="000000" w:themeColor="text1"/>
          <w:spacing w:val="2"/>
          <w:sz w:val="28"/>
          <w:szCs w:val="28"/>
        </w:rPr>
        <w:t>để</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xử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phạt</w:t>
      </w:r>
      <w:proofErr w:type="spellEnd"/>
      <w:r w:rsidRPr="00C4040D">
        <w:rPr>
          <w:rFonts w:ascii="Times New Roman" w:eastAsia="Times New Roman" w:hAnsi="Times New Roman" w:cs="Times New Roman"/>
          <w:bCs/>
          <w:color w:val="000000" w:themeColor="text1"/>
          <w:spacing w:val="2"/>
          <w:sz w:val="28"/>
          <w:szCs w:val="28"/>
        </w:rPr>
        <w:t xml:space="preserve"> vi </w:t>
      </w:r>
      <w:proofErr w:type="spellStart"/>
      <w:r w:rsidRPr="00C4040D">
        <w:rPr>
          <w:rFonts w:ascii="Times New Roman" w:eastAsia="Times New Roman" w:hAnsi="Times New Roman" w:cs="Times New Roman"/>
          <w:bCs/>
          <w:color w:val="000000" w:themeColor="text1"/>
          <w:spacing w:val="2"/>
          <w:sz w:val="28"/>
          <w:szCs w:val="28"/>
        </w:rPr>
        <w:t>phạm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hành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theo</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quy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định</w:t>
      </w:r>
      <w:proofErr w:type="spellEnd"/>
      <w:r w:rsidR="00885C4A" w:rsidRPr="00C4040D">
        <w:rPr>
          <w:rFonts w:ascii="Times New Roman" w:eastAsia="Times New Roman" w:hAnsi="Times New Roman" w:cs="Times New Roman"/>
          <w:bCs/>
          <w:color w:val="000000" w:themeColor="text1"/>
          <w:spacing w:val="2"/>
          <w:sz w:val="28"/>
          <w:szCs w:val="28"/>
        </w:rPr>
        <w:t>.</w:t>
      </w:r>
    </w:p>
    <w:p w14:paraId="20C8856E" w14:textId="77777777" w:rsidR="00A524A7" w:rsidRPr="00C4040D" w:rsidRDefault="00A524A7" w:rsidP="00DD7A1C">
      <w:pPr>
        <w:spacing w:before="120" w:after="120" w:line="264" w:lineRule="auto"/>
        <w:ind w:firstLine="709"/>
        <w:jc w:val="center"/>
        <w:rPr>
          <w:rFonts w:ascii="Times New Roman" w:eastAsia="Times New Roman" w:hAnsi="Times New Roman" w:cs="Times New Roman"/>
          <w:b/>
          <w:bCs/>
          <w:color w:val="000000" w:themeColor="text1"/>
          <w:spacing w:val="2"/>
          <w:sz w:val="28"/>
          <w:szCs w:val="28"/>
          <w:lang w:val="it-IT"/>
        </w:rPr>
      </w:pPr>
    </w:p>
    <w:p w14:paraId="5077C77D" w14:textId="4D506892" w:rsidR="00DD7A1C" w:rsidRPr="00C4040D" w:rsidRDefault="00DD7A1C" w:rsidP="00467118">
      <w:pPr>
        <w:spacing w:before="120" w:after="120" w:line="264" w:lineRule="auto"/>
        <w:jc w:val="center"/>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Chương II</w:t>
      </w:r>
    </w:p>
    <w:p w14:paraId="1E2CE499" w14:textId="412D22DB" w:rsidR="00DD7A1C" w:rsidRPr="00C4040D" w:rsidRDefault="00DD7A1C" w:rsidP="00467118">
      <w:pPr>
        <w:spacing w:before="120" w:after="120" w:line="264" w:lineRule="auto"/>
        <w:jc w:val="center"/>
        <w:rPr>
          <w:rFonts w:ascii="Times New Roman" w:eastAsia="Times New Roman" w:hAnsi="Times New Roman" w:cs="Times New Roman"/>
          <w:b/>
          <w:bCs/>
          <w:color w:val="000000" w:themeColor="text1"/>
          <w:spacing w:val="2"/>
          <w:sz w:val="28"/>
          <w:szCs w:val="28"/>
          <w:lang w:val="it-IT"/>
        </w:rPr>
      </w:pPr>
      <w:r w:rsidRPr="00C4040D">
        <w:rPr>
          <w:rFonts w:ascii="Times New Roman" w:eastAsia="Times New Roman" w:hAnsi="Times New Roman" w:cs="Times New Roman"/>
          <w:b/>
          <w:bCs/>
          <w:color w:val="000000" w:themeColor="text1"/>
          <w:spacing w:val="2"/>
          <w:sz w:val="28"/>
          <w:szCs w:val="28"/>
          <w:lang w:val="it-IT"/>
        </w:rPr>
        <w:t>HÀNH VI VI PHẠM HÀNH CHÍNH, HÌNH THỨC XỬ PHẠT VÀ</w:t>
      </w:r>
      <w:r w:rsidRPr="00C4040D">
        <w:rPr>
          <w:rFonts w:ascii="Times New Roman" w:eastAsia="Times New Roman" w:hAnsi="Times New Roman" w:cs="Times New Roman"/>
          <w:b/>
          <w:bCs/>
          <w:color w:val="000000" w:themeColor="text1"/>
          <w:spacing w:val="2"/>
          <w:sz w:val="28"/>
          <w:szCs w:val="28"/>
          <w:lang w:val="vi-VN"/>
        </w:rPr>
        <w:t xml:space="preserve"> </w:t>
      </w:r>
      <w:r w:rsidRPr="00C4040D">
        <w:rPr>
          <w:rFonts w:ascii="Times New Roman" w:eastAsia="Times New Roman" w:hAnsi="Times New Roman" w:cs="Times New Roman"/>
          <w:b/>
          <w:bCs/>
          <w:color w:val="000000" w:themeColor="text1"/>
          <w:spacing w:val="2"/>
          <w:sz w:val="28"/>
          <w:szCs w:val="28"/>
          <w:lang w:val="it-IT"/>
        </w:rPr>
        <w:t>BIỆN PHÁP KHẮC PHỤC HẬU QUẢ</w:t>
      </w:r>
    </w:p>
    <w:p w14:paraId="3B4A816C" w14:textId="77777777" w:rsidR="00DD7A1C" w:rsidRPr="00C4040D" w:rsidRDefault="00DD7A1C" w:rsidP="00DD7A1C">
      <w:pPr>
        <w:spacing w:before="120" w:after="120" w:line="264" w:lineRule="auto"/>
        <w:ind w:firstLine="709"/>
        <w:jc w:val="center"/>
        <w:rPr>
          <w:rFonts w:ascii="Times New Roman" w:eastAsia="Times New Roman" w:hAnsi="Times New Roman" w:cs="Times New Roman"/>
          <w:b/>
          <w:bCs/>
          <w:color w:val="000000" w:themeColor="text1"/>
          <w:spacing w:val="2"/>
          <w:sz w:val="28"/>
          <w:szCs w:val="28"/>
          <w:lang w:val="it-IT"/>
        </w:rPr>
      </w:pPr>
    </w:p>
    <w:p w14:paraId="3453DCC9"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7" w:name="dieu_5"/>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11.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bookmarkEnd w:id="7"/>
      <w:proofErr w:type="spellStart"/>
      <w:r w:rsidRPr="00C4040D">
        <w:rPr>
          <w:rFonts w:ascii="Times New Roman" w:eastAsia="Times New Roman" w:hAnsi="Times New Roman" w:cs="Times New Roman"/>
          <w:b/>
          <w:bCs/>
          <w:color w:val="000000" w:themeColor="text1"/>
          <w:spacing w:val="2"/>
          <w:sz w:val="28"/>
          <w:szCs w:val="28"/>
        </w:rPr>
        <w:t>giấy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phép</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hoạt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động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p>
    <w:p w14:paraId="1049C89D"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79A1EE59"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Thay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
    <w:p w14:paraId="5441B8D4"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Thay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ngôn</w:t>
      </w:r>
      <w:proofErr w:type="spellEnd"/>
      <w:r w:rsidRPr="00C4040D">
        <w:rPr>
          <w:rFonts w:ascii="Times New Roman" w:eastAsia="Times New Roman" w:hAnsi="Times New Roman" w:cs="Times New Roman"/>
          <w:color w:val="000000" w:themeColor="text1"/>
          <w:spacing w:val="2"/>
          <w:sz w:val="28"/>
          <w:szCs w:val="28"/>
          <w:lang w:val="vi-VN"/>
        </w:rPr>
        <w:t xml:space="preserve"> ngữ thể hiện, </w:t>
      </w:r>
      <w:proofErr w:type="spellStart"/>
      <w:r w:rsidRPr="00C4040D">
        <w:rPr>
          <w:rFonts w:ascii="Times New Roman" w:eastAsia="Times New Roman" w:hAnsi="Times New Roman" w:cs="Times New Roman"/>
          <w:bCs/>
          <w:color w:val="000000" w:themeColor="text1"/>
          <w:spacing w:val="2"/>
          <w:sz w:val="28"/>
          <w:szCs w:val="28"/>
        </w:rPr>
        <w:t>đặc</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điểm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kỹ</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thuật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kênh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chương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loại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hình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dịch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vụ</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cung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cấp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kênh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chương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trình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thay</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đổi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địa</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điểm</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trụ</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sở</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chính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thư</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điện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tử</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đơn</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vị</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cung</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cấp</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dịch</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vụ</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kết</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nối</w:t>
      </w:r>
      <w:proofErr w:type="spellEnd"/>
      <w:r w:rsidRPr="00C4040D">
        <w:rPr>
          <w:rFonts w:ascii="Times New Roman" w:eastAsia="Times New Roman" w:hAnsi="Times New Roman" w:cs="Times New Roman"/>
          <w:bCs/>
          <w:color w:val="000000" w:themeColor="text1"/>
          <w:spacing w:val="2"/>
          <w:sz w:val="28"/>
          <w:szCs w:val="28"/>
        </w:rPr>
        <w:t xml:space="preserve"> Internet </w:t>
      </w:r>
      <w:proofErr w:type="spellStart"/>
      <w:r w:rsidRPr="00C4040D">
        <w:rPr>
          <w:rFonts w:ascii="Times New Roman" w:eastAsia="Times New Roman" w:hAnsi="Times New Roman" w:cs="Times New Roman"/>
          <w:bCs/>
          <w:color w:val="000000" w:themeColor="text1"/>
          <w:spacing w:val="2"/>
          <w:sz w:val="28"/>
          <w:szCs w:val="28"/>
        </w:rPr>
        <w:t>ghi</w:t>
      </w:r>
      <w:proofErr w:type="spellEnd"/>
      <w:r w:rsidRPr="00C4040D">
        <w:rPr>
          <w:rFonts w:ascii="Times New Roman" w:eastAsia="Times New Roman" w:hAnsi="Times New Roman" w:cs="Times New Roman"/>
          <w:bCs/>
          <w:color w:val="000000" w:themeColor="text1"/>
          <w:spacing w:val="2"/>
          <w:sz w:val="28"/>
          <w:szCs w:val="28"/>
        </w:rPr>
        <w:t xml:space="preserve"> </w:t>
      </w:r>
      <w:proofErr w:type="spellStart"/>
      <w:r w:rsidRPr="00C4040D">
        <w:rPr>
          <w:rFonts w:ascii="Times New Roman" w:eastAsia="Times New Roman" w:hAnsi="Times New Roman" w:cs="Times New Roman"/>
          <w:bCs/>
          <w:color w:val="000000" w:themeColor="text1"/>
          <w:spacing w:val="2"/>
          <w:sz w:val="28"/>
          <w:szCs w:val="28"/>
        </w:rPr>
        <w:t>trong</w:t>
      </w:r>
      <w:proofErr w:type="spellEnd"/>
      <w:r w:rsidRPr="00C4040D">
        <w:rPr>
          <w:rFonts w:ascii="Times New Roman" w:eastAsia="Times New Roman" w:hAnsi="Times New Roman" w:cs="Times New Roman"/>
          <w:bCs/>
          <w:color w:val="000000" w:themeColor="text1"/>
          <w:spacing w:val="2"/>
          <w:sz w:val="28"/>
          <w:szCs w:val="28"/>
        </w:rPr>
        <w:t xml:space="preserve"> </w:t>
      </w:r>
      <w:r w:rsidRPr="00C4040D">
        <w:rPr>
          <w:rFonts w:ascii="Times New Roman" w:eastAsia="Times New Roman" w:hAnsi="Times New Roman" w:cs="Times New Roman"/>
          <w:color w:val="000000" w:themeColor="text1"/>
          <w:spacing w:val="2"/>
          <w:sz w:val="28"/>
          <w:szCs w:val="28"/>
          <w:lang w:val="vi-VN"/>
        </w:rPr>
        <w:t>G</w:t>
      </w:r>
      <w:proofErr w:type="spellStart"/>
      <w:r w:rsidRPr="00C4040D">
        <w:rPr>
          <w:rFonts w:ascii="Times New Roman" w:eastAsia="Times New Roman" w:hAnsi="Times New Roman" w:cs="Times New Roman"/>
          <w:color w:val="000000" w:themeColor="text1"/>
          <w:spacing w:val="2"/>
          <w:sz w:val="28"/>
          <w:szCs w:val="28"/>
        </w:rPr>
        <w:t>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bao </w:t>
      </w:r>
      <w:proofErr w:type="spellStart"/>
      <w:r w:rsidRPr="00C4040D">
        <w:rPr>
          <w:rFonts w:ascii="Times New Roman" w:eastAsia="Times New Roman" w:hAnsi="Times New Roman" w:cs="Times New Roman"/>
          <w:color w:val="000000" w:themeColor="text1"/>
          <w:spacing w:val="2"/>
          <w:sz w:val="28"/>
          <w:szCs w:val="28"/>
        </w:rPr>
        <w:t>gồm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r w:rsidRPr="00C4040D">
        <w:rPr>
          <w:rFonts w:ascii="Times New Roman" w:eastAsia="Times New Roman" w:hAnsi="Times New Roman" w:cs="Times New Roman"/>
          <w:color w:val="000000" w:themeColor="text1"/>
          <w:spacing w:val="2"/>
          <w:sz w:val="28"/>
          <w:szCs w:val="28"/>
          <w:lang w:val="vi-VN"/>
        </w:rPr>
        <w:t>G</w:t>
      </w:r>
      <w:proofErr w:type="spellStart"/>
      <w:r w:rsidRPr="00C4040D">
        <w:rPr>
          <w:rFonts w:ascii="Times New Roman" w:eastAsia="Times New Roman" w:hAnsi="Times New Roman" w:cs="Times New Roman"/>
          <w:color w:val="000000" w:themeColor="text1"/>
          <w:spacing w:val="2"/>
          <w:sz w:val="28"/>
          <w:szCs w:val="28"/>
        </w:rPr>
        <w:t>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bao </w:t>
      </w:r>
      <w:proofErr w:type="spellStart"/>
      <w:r w:rsidRPr="00C4040D">
        <w:rPr>
          <w:rFonts w:ascii="Times New Roman" w:eastAsia="Times New Roman" w:hAnsi="Times New Roman" w:cs="Times New Roman"/>
          <w:color w:val="000000" w:themeColor="text1"/>
          <w:spacing w:val="2"/>
          <w:sz w:val="28"/>
          <w:szCs w:val="28"/>
        </w:rPr>
        <w:t>gồm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lang w:val="vi-VN"/>
        </w:rPr>
        <w:t xml:space="preserve"> văn bản cho</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p>
    <w:p w14:paraId="785C7773" w14:textId="75E2879A" w:rsidR="00DD7A1C" w:rsidRPr="00C4040D" w:rsidRDefault="00072743"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c</w:t>
      </w:r>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Thay</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đổi</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địa</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chỉ</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trụ</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sở</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chính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điện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thoại</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số</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Giấy</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phép</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hoạt</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động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phát</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thanh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số</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Giấy</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phép</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hoạt</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động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truyền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hình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của</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cơ</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quan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báo</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chí</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thực</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hiện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hoạt</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động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biên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tập</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ghi</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trong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Giấy</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phép</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biên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tập</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kênh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chương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trình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nước</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ngoài</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trên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dịch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vụ</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phát</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thanh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truyền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hình</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trả</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tiền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nhưng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không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thông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báo</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bằng</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văn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bản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cho</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cơ</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quan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quản</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lý</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nhà</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nước</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về</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báo</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chí</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theo</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quy</w:t>
      </w:r>
      <w:proofErr w:type="spellEnd"/>
      <w:r w:rsidR="00DD7A1C" w:rsidRPr="00C4040D">
        <w:rPr>
          <w:rFonts w:ascii="Times New Roman" w:eastAsia="Times New Roman" w:hAnsi="Times New Roman" w:cs="Times New Roman"/>
          <w:color w:val="000000" w:themeColor="text1"/>
          <w:spacing w:val="2"/>
          <w:sz w:val="28"/>
          <w:szCs w:val="28"/>
        </w:rPr>
        <w:t xml:space="preserve"> </w:t>
      </w:r>
      <w:proofErr w:type="spellStart"/>
      <w:r w:rsidR="00DD7A1C" w:rsidRPr="00C4040D">
        <w:rPr>
          <w:rFonts w:ascii="Times New Roman" w:eastAsia="Times New Roman" w:hAnsi="Times New Roman" w:cs="Times New Roman"/>
          <w:color w:val="000000" w:themeColor="text1"/>
          <w:spacing w:val="2"/>
          <w:sz w:val="28"/>
          <w:szCs w:val="28"/>
        </w:rPr>
        <w:t>định</w:t>
      </w:r>
      <w:proofErr w:type="spellEnd"/>
      <w:r w:rsidR="00085EB5">
        <w:rPr>
          <w:rFonts w:ascii="Times New Roman" w:eastAsia="Times New Roman" w:hAnsi="Times New Roman" w:cs="Times New Roman"/>
          <w:color w:val="000000" w:themeColor="text1"/>
          <w:spacing w:val="2"/>
          <w:sz w:val="28"/>
          <w:szCs w:val="28"/>
        </w:rPr>
        <w:t xml:space="preserve">. </w:t>
      </w:r>
    </w:p>
    <w:p w14:paraId="0E5F8033"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30.000.000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00C5DD1A"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Sửa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lệch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41BFE73E" w14:textId="4768A0B1" w:rsidR="00DD7A1C" w:rsidRPr="00D15C39"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lang w:val="vi-VN"/>
        </w:rPr>
        <w:t xml:space="preserve"> hành vi quy định tại khoản 4 và khoản 5 Điều 1</w:t>
      </w:r>
      <w:r w:rsidRPr="00C4040D">
        <w:rPr>
          <w:rFonts w:ascii="Times New Roman" w:eastAsia="Times New Roman" w:hAnsi="Times New Roman" w:cs="Times New Roman"/>
          <w:color w:val="000000" w:themeColor="text1"/>
          <w:spacing w:val="2"/>
          <w:sz w:val="28"/>
          <w:szCs w:val="28"/>
        </w:rPr>
        <w:t>4</w:t>
      </w:r>
      <w:r w:rsidRPr="00C4040D">
        <w:rPr>
          <w:rFonts w:ascii="Times New Roman" w:eastAsia="Times New Roman" w:hAnsi="Times New Roman" w:cs="Times New Roman"/>
          <w:color w:val="000000" w:themeColor="text1"/>
          <w:spacing w:val="2"/>
          <w:sz w:val="28"/>
          <w:szCs w:val="28"/>
          <w:lang w:val="vi-VN"/>
        </w:rPr>
        <w:t xml:space="preserve"> và hành vi không thực hiện hoặc thực hiện không đúng việc cài đặt biểu tượng quy định tại điểm a khoản 1 Điều 2</w:t>
      </w:r>
      <w:r w:rsidRPr="00C4040D">
        <w:rPr>
          <w:rFonts w:ascii="Times New Roman" w:eastAsia="Times New Roman" w:hAnsi="Times New Roman" w:cs="Times New Roman"/>
          <w:color w:val="000000" w:themeColor="text1"/>
          <w:spacing w:val="2"/>
          <w:sz w:val="28"/>
          <w:szCs w:val="28"/>
        </w:rPr>
        <w:t>3</w:t>
      </w:r>
      <w:r w:rsidRPr="00C4040D">
        <w:rPr>
          <w:rFonts w:ascii="Times New Roman" w:eastAsia="Times New Roman" w:hAnsi="Times New Roman" w:cs="Times New Roman"/>
          <w:color w:val="000000" w:themeColor="text1"/>
          <w:spacing w:val="2"/>
          <w:sz w:val="28"/>
          <w:szCs w:val="28"/>
          <w:lang w:val="vi-VN"/>
        </w:rPr>
        <w:t xml:space="preserve"> Nghị định này</w:t>
      </w:r>
      <w:r w:rsidR="00D15C39">
        <w:rPr>
          <w:rFonts w:ascii="Times New Roman" w:eastAsia="Times New Roman" w:hAnsi="Times New Roman" w:cs="Times New Roman"/>
          <w:color w:val="000000" w:themeColor="text1"/>
          <w:spacing w:val="2"/>
          <w:sz w:val="28"/>
          <w:szCs w:val="28"/>
        </w:rPr>
        <w:t xml:space="preserve">. </w:t>
      </w:r>
    </w:p>
    <w:p w14:paraId="7A170339"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60.000.000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thêm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loại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thêm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mở</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FE394DF" w14:textId="451E0A21"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400.000.000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00344A4D">
        <w:rPr>
          <w:rFonts w:ascii="Times New Roman" w:eastAsia="Times New Roman" w:hAnsi="Times New Roman" w:cs="Times New Roman"/>
          <w:color w:val="000000" w:themeColor="text1"/>
          <w:spacing w:val="2"/>
          <w:sz w:val="28"/>
          <w:szCs w:val="28"/>
        </w:rPr>
        <w:t xml:space="preserve"> </w:t>
      </w:r>
      <w:proofErr w:type="spellStart"/>
      <w:r w:rsidR="00344A4D">
        <w:rPr>
          <w:rFonts w:ascii="Times New Roman" w:eastAsia="Times New Roman" w:hAnsi="Times New Roman" w:cs="Times New Roman"/>
          <w:color w:val="000000" w:themeColor="text1"/>
          <w:spacing w:val="2"/>
          <w:sz w:val="28"/>
          <w:szCs w:val="28"/>
        </w:rPr>
        <w:t>điểm</w:t>
      </w:r>
      <w:proofErr w:type="spellEnd"/>
      <w:r w:rsidR="00344A4D">
        <w:rPr>
          <w:rFonts w:ascii="Times New Roman" w:eastAsia="Times New Roman" w:hAnsi="Times New Roman" w:cs="Times New Roman"/>
          <w:color w:val="000000" w:themeColor="text1"/>
          <w:spacing w:val="2"/>
          <w:sz w:val="28"/>
          <w:szCs w:val="28"/>
        </w:rPr>
        <w:t xml:space="preserve"> a </w:t>
      </w:r>
      <w:proofErr w:type="spellStart"/>
      <w:r w:rsidR="00344A4D">
        <w:rPr>
          <w:rFonts w:ascii="Times New Roman" w:eastAsia="Times New Roman" w:hAnsi="Times New Roman" w:cs="Times New Roman"/>
          <w:color w:val="000000" w:themeColor="text1"/>
          <w:spacing w:val="2"/>
          <w:sz w:val="28"/>
          <w:szCs w:val="28"/>
        </w:rPr>
        <w:t>khoản</w:t>
      </w:r>
      <w:proofErr w:type="spellEnd"/>
      <w:r w:rsidR="00344A4D">
        <w:rPr>
          <w:rFonts w:ascii="Times New Roman" w:eastAsia="Times New Roman" w:hAnsi="Times New Roman" w:cs="Times New Roman"/>
          <w:color w:val="000000" w:themeColor="text1"/>
          <w:spacing w:val="2"/>
          <w:sz w:val="28"/>
          <w:szCs w:val="28"/>
        </w:rPr>
        <w:t xml:space="preserve"> 2 </w:t>
      </w:r>
      <w:proofErr w:type="spellStart"/>
      <w:r w:rsidR="00344A4D">
        <w:rPr>
          <w:rFonts w:ascii="Times New Roman" w:eastAsia="Times New Roman" w:hAnsi="Times New Roman" w:cs="Times New Roman"/>
          <w:color w:val="000000" w:themeColor="text1"/>
          <w:spacing w:val="2"/>
          <w:sz w:val="28"/>
          <w:szCs w:val="28"/>
        </w:rPr>
        <w:t>Điều</w:t>
      </w:r>
      <w:proofErr w:type="spellEnd"/>
      <w:r w:rsidR="00344A4D">
        <w:rPr>
          <w:rFonts w:ascii="Times New Roman" w:eastAsia="Times New Roman" w:hAnsi="Times New Roman" w:cs="Times New Roman"/>
          <w:color w:val="000000" w:themeColor="text1"/>
          <w:spacing w:val="2"/>
          <w:sz w:val="28"/>
          <w:szCs w:val="28"/>
        </w:rPr>
        <w:t xml:space="preserve"> 28 </w:t>
      </w:r>
      <w:proofErr w:type="spellStart"/>
      <w:r w:rsidR="00344A4D">
        <w:rPr>
          <w:rFonts w:ascii="Times New Roman" w:eastAsia="Times New Roman" w:hAnsi="Times New Roman" w:cs="Times New Roman"/>
          <w:color w:val="000000" w:themeColor="text1"/>
          <w:spacing w:val="2"/>
          <w:sz w:val="28"/>
          <w:szCs w:val="28"/>
        </w:rPr>
        <w:t>Nghị</w:t>
      </w:r>
      <w:proofErr w:type="spellEnd"/>
      <w:r w:rsidR="00344A4D">
        <w:rPr>
          <w:rFonts w:ascii="Times New Roman" w:eastAsia="Times New Roman" w:hAnsi="Times New Roman" w:cs="Times New Roman"/>
          <w:color w:val="000000" w:themeColor="text1"/>
          <w:spacing w:val="2"/>
          <w:sz w:val="28"/>
          <w:szCs w:val="28"/>
        </w:rPr>
        <w:t xml:space="preserve"> </w:t>
      </w:r>
      <w:proofErr w:type="spellStart"/>
      <w:r w:rsidR="00344A4D">
        <w:rPr>
          <w:rFonts w:ascii="Times New Roman" w:eastAsia="Times New Roman" w:hAnsi="Times New Roman" w:cs="Times New Roman"/>
          <w:color w:val="000000" w:themeColor="text1"/>
          <w:spacing w:val="2"/>
          <w:sz w:val="28"/>
          <w:szCs w:val="28"/>
        </w:rPr>
        <w:t>định</w:t>
      </w:r>
      <w:proofErr w:type="spellEnd"/>
      <w:r w:rsidR="00344A4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38D30FE5"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141598B7"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1B9053C3"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0AEA2AEC"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547D535C" w14:textId="77777777" w:rsidR="00DD7A1C" w:rsidRPr="00C4040D" w:rsidRDefault="00DD7A1C" w:rsidP="00DD7A1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66F3D007" w14:textId="77777777" w:rsidR="00AD7982" w:rsidRPr="00C4040D" w:rsidRDefault="00AD7982" w:rsidP="00AD7982">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12.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hoạt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động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dụng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thẻ</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nhà</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p>
    <w:p w14:paraId="3280940E" w14:textId="77777777" w:rsidR="00AD7982" w:rsidRPr="00C4040D" w:rsidRDefault="00AD7982" w:rsidP="00AD7982">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một</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trong</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các</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hành</w:t>
      </w:r>
      <w:proofErr w:type="spellEnd"/>
      <w:r w:rsidR="00D875E7" w:rsidRPr="00C4040D">
        <w:rPr>
          <w:rFonts w:ascii="Times New Roman" w:eastAsia="Times New Roman" w:hAnsi="Times New Roman" w:cs="Times New Roman"/>
          <w:color w:val="000000" w:themeColor="text1"/>
          <w:spacing w:val="2"/>
          <w:sz w:val="28"/>
          <w:szCs w:val="28"/>
        </w:rPr>
        <w:t xml:space="preserve"> vi </w:t>
      </w:r>
      <w:proofErr w:type="spellStart"/>
      <w:r w:rsidR="00D875E7" w:rsidRPr="00C4040D">
        <w:rPr>
          <w:rFonts w:ascii="Times New Roman" w:eastAsia="Times New Roman" w:hAnsi="Times New Roman" w:cs="Times New Roman"/>
          <w:color w:val="000000" w:themeColor="text1"/>
          <w:spacing w:val="2"/>
          <w:sz w:val="28"/>
          <w:szCs w:val="28"/>
        </w:rPr>
        <w:t>sau</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đây</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của</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w:t>
      </w:r>
      <w:r w:rsidR="00D875E7" w:rsidRPr="00C4040D">
        <w:rPr>
          <w:rFonts w:ascii="Times New Roman" w:eastAsia="Times New Roman" w:hAnsi="Times New Roman" w:cs="Times New Roman"/>
          <w:color w:val="000000" w:themeColor="text1"/>
          <w:spacing w:val="2"/>
          <w:sz w:val="28"/>
          <w:szCs w:val="28"/>
        </w:rPr>
        <w:t>ông</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tác</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của</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người</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được</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cấp</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thẻ</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nhà</w:t>
      </w:r>
      <w:proofErr w:type="spellEnd"/>
      <w:r w:rsidR="00D875E7" w:rsidRPr="00C4040D">
        <w:rPr>
          <w:rFonts w:ascii="Times New Roman" w:eastAsia="Times New Roman" w:hAnsi="Times New Roman" w:cs="Times New Roman"/>
          <w:color w:val="000000" w:themeColor="text1"/>
          <w:spacing w:val="2"/>
          <w:sz w:val="28"/>
          <w:szCs w:val="28"/>
        </w:rPr>
        <w:t xml:space="preserve"> </w:t>
      </w:r>
      <w:proofErr w:type="spellStart"/>
      <w:r w:rsidR="00D875E7" w:rsidRPr="00C4040D">
        <w:rPr>
          <w:rFonts w:ascii="Times New Roman" w:eastAsia="Times New Roman" w:hAnsi="Times New Roman" w:cs="Times New Roman"/>
          <w:color w:val="000000" w:themeColor="text1"/>
          <w:spacing w:val="2"/>
          <w:sz w:val="28"/>
          <w:szCs w:val="28"/>
        </w:rPr>
        <w:t>báo</w:t>
      </w:r>
      <w:proofErr w:type="spellEnd"/>
      <w:r w:rsidR="00C078CB" w:rsidRPr="00C4040D">
        <w:rPr>
          <w:rFonts w:ascii="Times New Roman" w:eastAsia="Times New Roman" w:hAnsi="Times New Roman" w:cs="Times New Roman"/>
          <w:color w:val="000000" w:themeColor="text1"/>
          <w:spacing w:val="2"/>
          <w:sz w:val="28"/>
          <w:szCs w:val="28"/>
        </w:rPr>
        <w:t>:</w:t>
      </w:r>
    </w:p>
    <w:p w14:paraId="09BCAC10" w14:textId="77777777" w:rsidR="00AD7982" w:rsidRPr="00C4040D" w:rsidRDefault="00AD7982" w:rsidP="00AD7982">
      <w:pPr>
        <w:spacing w:before="120" w:after="120" w:line="264" w:lineRule="auto"/>
        <w:ind w:firstLine="709"/>
        <w:jc w:val="both"/>
        <w:rPr>
          <w:rFonts w:ascii="Times New Roman" w:eastAsia="Times New Roman" w:hAnsi="Times New Roman" w:cs="Times New Roman"/>
          <w:bCs/>
          <w:color w:val="000000" w:themeColor="text1"/>
          <w:sz w:val="24"/>
          <w:szCs w:val="24"/>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sang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còn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Cs/>
          <w:color w:val="000000" w:themeColor="text1"/>
          <w:sz w:val="24"/>
          <w:szCs w:val="24"/>
        </w:rPr>
        <w:t xml:space="preserve"> </w:t>
      </w:r>
    </w:p>
    <w:p w14:paraId="2621A686" w14:textId="77777777" w:rsidR="00C078CB" w:rsidRPr="00C4040D" w:rsidRDefault="00C078CB" w:rsidP="00AD7982">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Cử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dưới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73FE2BCF" w14:textId="77777777" w:rsidR="00AF3A86" w:rsidRPr="00C4040D" w:rsidRDefault="00AF3A86" w:rsidP="00AD7982">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dưới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w:t>
      </w:r>
      <w:r w:rsidR="002B1E77" w:rsidRPr="00C4040D">
        <w:rPr>
          <w:rFonts w:ascii="Times New Roman" w:eastAsia="Times New Roman" w:hAnsi="Times New Roman" w:cs="Times New Roman"/>
          <w:color w:val="000000" w:themeColor="text1"/>
          <w:spacing w:val="2"/>
          <w:sz w:val="28"/>
          <w:szCs w:val="28"/>
        </w:rPr>
        <w:t>ong</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giấy</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phép</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hoạt</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động</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báo</w:t>
      </w:r>
      <w:proofErr w:type="spellEnd"/>
      <w:r w:rsidR="002B1E77" w:rsidRPr="00C4040D">
        <w:rPr>
          <w:rFonts w:ascii="Times New Roman" w:eastAsia="Times New Roman" w:hAnsi="Times New Roman" w:cs="Times New Roman"/>
          <w:color w:val="000000" w:themeColor="text1"/>
          <w:spacing w:val="2"/>
          <w:sz w:val="28"/>
          <w:szCs w:val="28"/>
        </w:rPr>
        <w:t xml:space="preserve"> </w:t>
      </w:r>
      <w:proofErr w:type="spellStart"/>
      <w:r w:rsidR="002B1E77" w:rsidRPr="00C4040D">
        <w:rPr>
          <w:rFonts w:ascii="Times New Roman" w:eastAsia="Times New Roman" w:hAnsi="Times New Roman" w:cs="Times New Roman"/>
          <w:color w:val="000000" w:themeColor="text1"/>
          <w:spacing w:val="2"/>
          <w:sz w:val="28"/>
          <w:szCs w:val="28"/>
        </w:rPr>
        <w:t>chí</w:t>
      </w:r>
      <w:proofErr w:type="spellEnd"/>
      <w:r w:rsidR="002B1E77" w:rsidRPr="00C4040D">
        <w:rPr>
          <w:rFonts w:ascii="Times New Roman" w:eastAsia="Times New Roman" w:hAnsi="Times New Roman" w:cs="Times New Roman"/>
          <w:color w:val="000000" w:themeColor="text1"/>
          <w:spacing w:val="2"/>
          <w:sz w:val="28"/>
          <w:szCs w:val="28"/>
        </w:rPr>
        <w:t>.</w:t>
      </w:r>
    </w:p>
    <w:p w14:paraId="78E388D3" w14:textId="77777777" w:rsidR="002B1E77" w:rsidRPr="00C4040D" w:rsidRDefault="002B1E77" w:rsidP="00AD7982">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p>
    <w:p w14:paraId="4C0504C2" w14:textId="77777777" w:rsidR="002B1E77" w:rsidRPr="00C4040D" w:rsidRDefault="002B1E77" w:rsidP="002B1E7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w:t>
      </w:r>
    </w:p>
    <w:p w14:paraId="779454EC" w14:textId="77777777" w:rsidR="00092513" w:rsidRPr="00C4040D" w:rsidRDefault="002B1E77" w:rsidP="002B1E77">
      <w:pPr>
        <w:spacing w:before="120" w:after="120" w:line="264" w:lineRule="auto"/>
        <w:ind w:firstLine="709"/>
        <w:jc w:val="both"/>
        <w:rPr>
          <w:rFonts w:ascii="Times New Roman" w:hAnsi="Times New Roman" w:cs="Times New Roman"/>
          <w:color w:val="000000" w:themeColor="text1"/>
          <w:sz w:val="28"/>
          <w:szCs w:val="28"/>
        </w:rPr>
      </w:pPr>
      <w:r w:rsidRPr="00C4040D">
        <w:rPr>
          <w:rFonts w:ascii="Times New Roman" w:hAnsi="Times New Roman" w:cs="Times New Roman"/>
          <w:color w:val="000000" w:themeColor="text1"/>
          <w:sz w:val="28"/>
          <w:szCs w:val="28"/>
        </w:rPr>
        <w:t xml:space="preserve">b) </w:t>
      </w:r>
      <w:proofErr w:type="spellStart"/>
      <w:r w:rsidRPr="00C4040D">
        <w:rPr>
          <w:rFonts w:ascii="Times New Roman" w:hAnsi="Times New Roman" w:cs="Times New Roman"/>
          <w:color w:val="000000" w:themeColor="text1"/>
          <w:sz w:val="28"/>
          <w:szCs w:val="28"/>
        </w:rPr>
        <w:t>Không</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có</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thẻ</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phóng</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viên</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nước</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ngoài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hợp</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lệ</w:t>
      </w:r>
      <w:proofErr w:type="spellEnd"/>
      <w:r w:rsidRPr="00C4040D">
        <w:rPr>
          <w:rFonts w:ascii="Times New Roman" w:hAnsi="Times New Roman" w:cs="Times New Roman"/>
          <w:color w:val="000000" w:themeColor="text1"/>
          <w:sz w:val="28"/>
          <w:szCs w:val="28"/>
        </w:rPr>
        <w:t xml:space="preserve"> do </w:t>
      </w:r>
      <w:proofErr w:type="spellStart"/>
      <w:r w:rsidRPr="00C4040D">
        <w:rPr>
          <w:rFonts w:ascii="Times New Roman" w:hAnsi="Times New Roman" w:cs="Times New Roman"/>
          <w:color w:val="000000" w:themeColor="text1"/>
          <w:sz w:val="28"/>
          <w:szCs w:val="28"/>
        </w:rPr>
        <w:t>Bộ</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Ngoại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giao</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Việt</w:t>
      </w:r>
      <w:proofErr w:type="spellEnd"/>
      <w:r w:rsidRPr="00C4040D">
        <w:rPr>
          <w:rFonts w:ascii="Times New Roman" w:hAnsi="Times New Roman" w:cs="Times New Roman"/>
          <w:color w:val="000000" w:themeColor="text1"/>
          <w:sz w:val="28"/>
          <w:szCs w:val="28"/>
        </w:rPr>
        <w:t xml:space="preserve"> Nam </w:t>
      </w:r>
      <w:proofErr w:type="spellStart"/>
      <w:r w:rsidRPr="00C4040D">
        <w:rPr>
          <w:rFonts w:ascii="Times New Roman" w:hAnsi="Times New Roman" w:cs="Times New Roman"/>
          <w:color w:val="000000" w:themeColor="text1"/>
          <w:sz w:val="28"/>
          <w:szCs w:val="28"/>
        </w:rPr>
        <w:t>cấp</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đối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với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phóng</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viên</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nước</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ngoài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trợ</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lý</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báo</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chí</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của</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phóng</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viên</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nước</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ngoài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hoạt</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động</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báo</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chí</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tại</w:t>
      </w:r>
      <w:proofErr w:type="spellEnd"/>
      <w:r w:rsidRPr="00C4040D">
        <w:rPr>
          <w:rFonts w:ascii="Times New Roman" w:hAnsi="Times New Roman" w:cs="Times New Roman"/>
          <w:color w:val="000000" w:themeColor="text1"/>
          <w:sz w:val="28"/>
          <w:szCs w:val="28"/>
        </w:rPr>
        <w:t xml:space="preserve"> </w:t>
      </w:r>
      <w:proofErr w:type="spellStart"/>
      <w:r w:rsidRPr="00C4040D">
        <w:rPr>
          <w:rFonts w:ascii="Times New Roman" w:hAnsi="Times New Roman" w:cs="Times New Roman"/>
          <w:color w:val="000000" w:themeColor="text1"/>
          <w:sz w:val="28"/>
          <w:szCs w:val="28"/>
        </w:rPr>
        <w:t>Việt</w:t>
      </w:r>
      <w:proofErr w:type="spellEnd"/>
      <w:r w:rsidRPr="00C4040D">
        <w:rPr>
          <w:rFonts w:ascii="Times New Roman" w:hAnsi="Times New Roman" w:cs="Times New Roman"/>
          <w:color w:val="000000" w:themeColor="text1"/>
          <w:sz w:val="28"/>
          <w:szCs w:val="28"/>
        </w:rPr>
        <w:t xml:space="preserve"> Nam; </w:t>
      </w:r>
    </w:p>
    <w:p w14:paraId="108AE8C2" w14:textId="0028BE6F" w:rsidR="002B5F35" w:rsidRPr="00C4040D" w:rsidRDefault="002B5F35" w:rsidP="002B1E7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007150F9" w:rsidRPr="00C4040D">
        <w:rPr>
          <w:rFonts w:ascii="Times New Roman" w:eastAsia="Times New Roman" w:hAnsi="Times New Roman" w:cs="Times New Roman"/>
          <w:color w:val="000000" w:themeColor="text1"/>
          <w:spacing w:val="2"/>
          <w:sz w:val="28"/>
          <w:szCs w:val="28"/>
        </w:rPr>
        <w:t xml:space="preserve"> </w:t>
      </w:r>
      <w:proofErr w:type="spellStart"/>
      <w:r w:rsidR="007150F9" w:rsidRPr="00C4040D">
        <w:rPr>
          <w:rFonts w:ascii="Times New Roman" w:eastAsia="Times New Roman" w:hAnsi="Times New Roman" w:cs="Times New Roman"/>
          <w:color w:val="000000" w:themeColor="text1"/>
          <w:spacing w:val="2"/>
          <w:sz w:val="28"/>
          <w:szCs w:val="28"/>
        </w:rPr>
        <w:t>sau</w:t>
      </w:r>
      <w:proofErr w:type="spellEnd"/>
      <w:r w:rsidR="007150F9"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sang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còn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w:t>
      </w:r>
      <w:r w:rsidR="009B3BE1" w:rsidRPr="00C4040D">
        <w:rPr>
          <w:rFonts w:ascii="Times New Roman" w:eastAsia="Times New Roman" w:hAnsi="Times New Roman" w:cs="Times New Roman"/>
          <w:color w:val="000000" w:themeColor="text1"/>
          <w:spacing w:val="2"/>
          <w:sz w:val="28"/>
          <w:szCs w:val="28"/>
        </w:rPr>
        <w:t>áo</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chí</w:t>
      </w:r>
      <w:proofErr w:type="spellEnd"/>
      <w:r w:rsidR="001320AD">
        <w:rPr>
          <w:rFonts w:ascii="Times New Roman" w:eastAsia="Times New Roman" w:hAnsi="Times New Roman" w:cs="Times New Roman"/>
          <w:color w:val="000000" w:themeColor="text1"/>
          <w:spacing w:val="2"/>
          <w:sz w:val="28"/>
          <w:szCs w:val="28"/>
        </w:rPr>
        <w:t>;</w:t>
      </w:r>
    </w:p>
    <w:p w14:paraId="3C101A3E" w14:textId="77777777" w:rsidR="00C42094" w:rsidRPr="00C4040D" w:rsidRDefault="00C42094" w:rsidP="002B1E7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00C348EB" w:rsidRPr="00C4040D">
        <w:rPr>
          <w:rFonts w:ascii="Times New Roman" w:eastAsia="Times New Roman" w:hAnsi="Times New Roman" w:cs="Times New Roman"/>
          <w:color w:val="000000" w:themeColor="text1"/>
          <w:spacing w:val="2"/>
          <w:sz w:val="28"/>
          <w:szCs w:val="28"/>
        </w:rPr>
        <w:t>.</w:t>
      </w:r>
    </w:p>
    <w:p w14:paraId="50CB861A" w14:textId="77777777" w:rsidR="009B3BE1" w:rsidRPr="00C4040D" w:rsidRDefault="009B3BE1"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dưới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khoa </w:t>
      </w:r>
      <w:proofErr w:type="spellStart"/>
      <w:r w:rsidRPr="00C4040D">
        <w:rPr>
          <w:rFonts w:ascii="Times New Roman" w:eastAsia="Times New Roman" w:hAnsi="Times New Roman" w:cs="Times New Roman"/>
          <w:color w:val="000000" w:themeColor="text1"/>
          <w:spacing w:val="2"/>
          <w:sz w:val="28"/>
          <w:szCs w:val="28"/>
        </w:rPr>
        <w:t>học</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Cs/>
          <w:color w:val="000000" w:themeColor="text1"/>
          <w:spacing w:val="2"/>
          <w:sz w:val="28"/>
          <w:szCs w:val="28"/>
        </w:rPr>
        <w:t xml:space="preserve"> </w:t>
      </w:r>
    </w:p>
    <w:p w14:paraId="2AE47B86" w14:textId="77777777" w:rsidR="009B3BE1" w:rsidRPr="00C4040D" w:rsidRDefault="00314E98"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009B3BE1" w:rsidRPr="00C4040D">
        <w:rPr>
          <w:rFonts w:ascii="Times New Roman" w:eastAsia="Times New Roman" w:hAnsi="Times New Roman" w:cs="Times New Roman"/>
          <w:color w:val="000000" w:themeColor="text1"/>
          <w:spacing w:val="2"/>
          <w:sz w:val="28"/>
          <w:szCs w:val="28"/>
        </w:rPr>
        <w:t>Phạt</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tiền</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từ</w:t>
      </w:r>
      <w:proofErr w:type="spellEnd"/>
      <w:r w:rsidR="009B3BE1" w:rsidRPr="00C4040D">
        <w:rPr>
          <w:rFonts w:ascii="Times New Roman" w:eastAsia="Times New Roman" w:hAnsi="Times New Roman" w:cs="Times New Roman"/>
          <w:color w:val="000000" w:themeColor="text1"/>
          <w:spacing w:val="2"/>
          <w:sz w:val="28"/>
          <w:szCs w:val="28"/>
        </w:rPr>
        <w:t xml:space="preserve"> 10.000.000 </w:t>
      </w:r>
      <w:proofErr w:type="spellStart"/>
      <w:r w:rsidR="009B3BE1" w:rsidRPr="00C4040D">
        <w:rPr>
          <w:rFonts w:ascii="Times New Roman" w:eastAsia="Times New Roman" w:hAnsi="Times New Roman" w:cs="Times New Roman"/>
          <w:color w:val="000000" w:themeColor="text1"/>
          <w:spacing w:val="2"/>
          <w:sz w:val="28"/>
          <w:szCs w:val="28"/>
        </w:rPr>
        <w:t>đồng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đến</w:t>
      </w:r>
      <w:proofErr w:type="spellEnd"/>
      <w:r w:rsidR="009B3BE1" w:rsidRPr="00C4040D">
        <w:rPr>
          <w:rFonts w:ascii="Times New Roman" w:eastAsia="Times New Roman" w:hAnsi="Times New Roman" w:cs="Times New Roman"/>
          <w:color w:val="000000" w:themeColor="text1"/>
          <w:spacing w:val="2"/>
          <w:sz w:val="28"/>
          <w:szCs w:val="28"/>
        </w:rPr>
        <w:t xml:space="preserve"> 30.000.000 </w:t>
      </w:r>
      <w:proofErr w:type="spellStart"/>
      <w:r w:rsidR="009B3BE1" w:rsidRPr="00C4040D">
        <w:rPr>
          <w:rFonts w:ascii="Times New Roman" w:eastAsia="Times New Roman" w:hAnsi="Times New Roman" w:cs="Times New Roman"/>
          <w:color w:val="000000" w:themeColor="text1"/>
          <w:spacing w:val="2"/>
          <w:sz w:val="28"/>
          <w:szCs w:val="28"/>
        </w:rPr>
        <w:t>đồng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đối</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với</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một</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trong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các</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hành</w:t>
      </w:r>
      <w:proofErr w:type="spellEnd"/>
      <w:r w:rsidR="009B3BE1" w:rsidRPr="00C4040D">
        <w:rPr>
          <w:rFonts w:ascii="Times New Roman" w:eastAsia="Times New Roman" w:hAnsi="Times New Roman" w:cs="Times New Roman"/>
          <w:color w:val="000000" w:themeColor="text1"/>
          <w:spacing w:val="2"/>
          <w:sz w:val="28"/>
          <w:szCs w:val="28"/>
        </w:rPr>
        <w:t xml:space="preserve"> vi </w:t>
      </w:r>
      <w:proofErr w:type="spellStart"/>
      <w:r w:rsidR="009B3BE1" w:rsidRPr="00C4040D">
        <w:rPr>
          <w:rFonts w:ascii="Times New Roman" w:eastAsia="Times New Roman" w:hAnsi="Times New Roman" w:cs="Times New Roman"/>
          <w:color w:val="000000" w:themeColor="text1"/>
          <w:spacing w:val="2"/>
          <w:sz w:val="28"/>
          <w:szCs w:val="28"/>
        </w:rPr>
        <w:t>sau</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đây</w:t>
      </w:r>
      <w:proofErr w:type="spellEnd"/>
      <w:r w:rsidR="009B3BE1" w:rsidRPr="00C4040D">
        <w:rPr>
          <w:rFonts w:ascii="Times New Roman" w:eastAsia="Times New Roman" w:hAnsi="Times New Roman" w:cs="Times New Roman"/>
          <w:color w:val="000000" w:themeColor="text1"/>
          <w:spacing w:val="2"/>
          <w:sz w:val="28"/>
          <w:szCs w:val="28"/>
        </w:rPr>
        <w:t>:</w:t>
      </w:r>
    </w:p>
    <w:p w14:paraId="1A63829F" w14:textId="77777777" w:rsidR="009B3BE1" w:rsidRPr="00C4040D" w:rsidRDefault="009B3BE1"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Mạo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p>
    <w:p w14:paraId="7696D76A" w14:textId="77777777" w:rsidR="009B3BE1" w:rsidRPr="00C4040D" w:rsidRDefault="009B3BE1"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 xml:space="preserve"> can </w:t>
      </w:r>
      <w:proofErr w:type="spellStart"/>
      <w:r w:rsidRPr="00C4040D">
        <w:rPr>
          <w:rFonts w:ascii="Times New Roman" w:eastAsia="Times New Roman" w:hAnsi="Times New Roman" w:cs="Times New Roman"/>
          <w:color w:val="000000" w:themeColor="text1"/>
          <w:spacing w:val="2"/>
          <w:sz w:val="28"/>
          <w:szCs w:val="28"/>
        </w:rPr>
        <w:t>thiệp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trở</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w:t>
      </w:r>
    </w:p>
    <w:p w14:paraId="13D2EC8E" w14:textId="77777777" w:rsidR="008427E0" w:rsidRPr="00C4040D" w:rsidRDefault="009B3BE1"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Sửa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xóa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lệch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w:t>
      </w:r>
    </w:p>
    <w:p w14:paraId="1DC9BE8F" w14:textId="77777777" w:rsidR="009B3BE1" w:rsidRPr="00C4040D" w:rsidRDefault="00314E98" w:rsidP="009B3BE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5</w:t>
      </w:r>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Phạt</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tiền</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từ</w:t>
      </w:r>
      <w:proofErr w:type="spellEnd"/>
      <w:r w:rsidR="009B3BE1" w:rsidRPr="00C4040D">
        <w:rPr>
          <w:rFonts w:ascii="Times New Roman" w:eastAsia="Times New Roman" w:hAnsi="Times New Roman" w:cs="Times New Roman"/>
          <w:color w:val="000000" w:themeColor="text1"/>
          <w:spacing w:val="2"/>
          <w:sz w:val="28"/>
          <w:szCs w:val="28"/>
        </w:rPr>
        <w:t xml:space="preserve"> 30.000.000 </w:t>
      </w:r>
      <w:proofErr w:type="spellStart"/>
      <w:r w:rsidR="009B3BE1" w:rsidRPr="00C4040D">
        <w:rPr>
          <w:rFonts w:ascii="Times New Roman" w:eastAsia="Times New Roman" w:hAnsi="Times New Roman" w:cs="Times New Roman"/>
          <w:color w:val="000000" w:themeColor="text1"/>
          <w:spacing w:val="2"/>
          <w:sz w:val="28"/>
          <w:szCs w:val="28"/>
        </w:rPr>
        <w:t>đồng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đến</w:t>
      </w:r>
      <w:proofErr w:type="spellEnd"/>
      <w:r w:rsidR="009B3BE1" w:rsidRPr="00C4040D">
        <w:rPr>
          <w:rFonts w:ascii="Times New Roman" w:eastAsia="Times New Roman" w:hAnsi="Times New Roman" w:cs="Times New Roman"/>
          <w:color w:val="000000" w:themeColor="text1"/>
          <w:spacing w:val="2"/>
          <w:sz w:val="28"/>
          <w:szCs w:val="28"/>
        </w:rPr>
        <w:t xml:space="preserve"> 50.000.000 </w:t>
      </w:r>
      <w:proofErr w:type="spellStart"/>
      <w:r w:rsidR="009B3BE1" w:rsidRPr="00C4040D">
        <w:rPr>
          <w:rFonts w:ascii="Times New Roman" w:eastAsia="Times New Roman" w:hAnsi="Times New Roman" w:cs="Times New Roman"/>
          <w:color w:val="000000" w:themeColor="text1"/>
          <w:spacing w:val="2"/>
          <w:sz w:val="28"/>
          <w:szCs w:val="28"/>
        </w:rPr>
        <w:t>đồng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đối</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với</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hành</w:t>
      </w:r>
      <w:proofErr w:type="spellEnd"/>
      <w:r w:rsidR="009B3BE1" w:rsidRPr="00C4040D">
        <w:rPr>
          <w:rFonts w:ascii="Times New Roman" w:eastAsia="Times New Roman" w:hAnsi="Times New Roman" w:cs="Times New Roman"/>
          <w:color w:val="000000" w:themeColor="text1"/>
          <w:spacing w:val="2"/>
          <w:sz w:val="28"/>
          <w:szCs w:val="28"/>
        </w:rPr>
        <w:t xml:space="preserve"> vi </w:t>
      </w:r>
      <w:proofErr w:type="spellStart"/>
      <w:r w:rsidR="009B3BE1" w:rsidRPr="00C4040D">
        <w:rPr>
          <w:rFonts w:ascii="Times New Roman" w:eastAsia="Times New Roman" w:hAnsi="Times New Roman" w:cs="Times New Roman"/>
          <w:color w:val="000000" w:themeColor="text1"/>
          <w:spacing w:val="2"/>
          <w:sz w:val="28"/>
          <w:szCs w:val="28"/>
        </w:rPr>
        <w:t>lợi</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dụng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tư</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cách</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nhà</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báo</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phóng</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viên</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để</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trục</w:t>
      </w:r>
      <w:proofErr w:type="spellEnd"/>
      <w:r w:rsidR="009B3BE1" w:rsidRPr="00C4040D">
        <w:rPr>
          <w:rFonts w:ascii="Times New Roman" w:eastAsia="Times New Roman" w:hAnsi="Times New Roman" w:cs="Times New Roman"/>
          <w:color w:val="000000" w:themeColor="text1"/>
          <w:spacing w:val="2"/>
          <w:sz w:val="28"/>
          <w:szCs w:val="28"/>
        </w:rPr>
        <w:t xml:space="preserve"> </w:t>
      </w:r>
      <w:proofErr w:type="spellStart"/>
      <w:r w:rsidR="009B3BE1" w:rsidRPr="00C4040D">
        <w:rPr>
          <w:rFonts w:ascii="Times New Roman" w:eastAsia="Times New Roman" w:hAnsi="Times New Roman" w:cs="Times New Roman"/>
          <w:color w:val="000000" w:themeColor="text1"/>
          <w:spacing w:val="2"/>
          <w:sz w:val="28"/>
          <w:szCs w:val="28"/>
        </w:rPr>
        <w:t>lợi</w:t>
      </w:r>
      <w:proofErr w:type="spellEnd"/>
      <w:r w:rsidR="009B3BE1" w:rsidRPr="00C4040D">
        <w:rPr>
          <w:rFonts w:ascii="Times New Roman" w:eastAsia="Times New Roman" w:hAnsi="Times New Roman" w:cs="Times New Roman"/>
          <w:color w:val="000000" w:themeColor="text1"/>
          <w:spacing w:val="2"/>
          <w:sz w:val="28"/>
          <w:szCs w:val="28"/>
        </w:rPr>
        <w:t>.</w:t>
      </w:r>
    </w:p>
    <w:p w14:paraId="5FA0258D" w14:textId="77777777" w:rsidR="000D1D51" w:rsidRPr="00C4040D" w:rsidRDefault="003D0AE9" w:rsidP="000D1D5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6</w:t>
      </w:r>
      <w:r w:rsidR="000D1D51" w:rsidRPr="00C4040D">
        <w:rPr>
          <w:rFonts w:ascii="Times New Roman" w:eastAsia="Times New Roman" w:hAnsi="Times New Roman" w:cs="Times New Roman"/>
          <w:color w:val="000000" w:themeColor="text1"/>
          <w:spacing w:val="2"/>
          <w:sz w:val="28"/>
          <w:szCs w:val="28"/>
        </w:rPr>
        <w:t xml:space="preserve">. </w:t>
      </w:r>
      <w:proofErr w:type="spellStart"/>
      <w:r w:rsidR="000D1D51" w:rsidRPr="00C4040D">
        <w:rPr>
          <w:rFonts w:ascii="Times New Roman" w:eastAsia="Times New Roman" w:hAnsi="Times New Roman" w:cs="Times New Roman"/>
          <w:color w:val="000000" w:themeColor="text1"/>
          <w:spacing w:val="2"/>
          <w:sz w:val="28"/>
          <w:szCs w:val="28"/>
        </w:rPr>
        <w:t>Hình</w:t>
      </w:r>
      <w:proofErr w:type="spellEnd"/>
      <w:r w:rsidR="000D1D51" w:rsidRPr="00C4040D">
        <w:rPr>
          <w:rFonts w:ascii="Times New Roman" w:eastAsia="Times New Roman" w:hAnsi="Times New Roman" w:cs="Times New Roman"/>
          <w:color w:val="000000" w:themeColor="text1"/>
          <w:spacing w:val="2"/>
          <w:sz w:val="28"/>
          <w:szCs w:val="28"/>
        </w:rPr>
        <w:t xml:space="preserve"> </w:t>
      </w:r>
      <w:proofErr w:type="spellStart"/>
      <w:r w:rsidR="000D1D51" w:rsidRPr="00C4040D">
        <w:rPr>
          <w:rFonts w:ascii="Times New Roman" w:eastAsia="Times New Roman" w:hAnsi="Times New Roman" w:cs="Times New Roman"/>
          <w:color w:val="000000" w:themeColor="text1"/>
          <w:spacing w:val="2"/>
          <w:sz w:val="28"/>
          <w:szCs w:val="28"/>
        </w:rPr>
        <w:t>thức</w:t>
      </w:r>
      <w:proofErr w:type="spellEnd"/>
      <w:r w:rsidR="000D1D51" w:rsidRPr="00C4040D">
        <w:rPr>
          <w:rFonts w:ascii="Times New Roman" w:eastAsia="Times New Roman" w:hAnsi="Times New Roman" w:cs="Times New Roman"/>
          <w:color w:val="000000" w:themeColor="text1"/>
          <w:spacing w:val="2"/>
          <w:sz w:val="28"/>
          <w:szCs w:val="28"/>
        </w:rPr>
        <w:t xml:space="preserve"> </w:t>
      </w:r>
      <w:proofErr w:type="spellStart"/>
      <w:r w:rsidR="000D1D51" w:rsidRPr="00C4040D">
        <w:rPr>
          <w:rFonts w:ascii="Times New Roman" w:eastAsia="Times New Roman" w:hAnsi="Times New Roman" w:cs="Times New Roman"/>
          <w:color w:val="000000" w:themeColor="text1"/>
          <w:spacing w:val="2"/>
          <w:sz w:val="28"/>
          <w:szCs w:val="28"/>
        </w:rPr>
        <w:t>phạt</w:t>
      </w:r>
      <w:proofErr w:type="spellEnd"/>
      <w:r w:rsidR="000D1D51" w:rsidRPr="00C4040D">
        <w:rPr>
          <w:rFonts w:ascii="Times New Roman" w:eastAsia="Times New Roman" w:hAnsi="Times New Roman" w:cs="Times New Roman"/>
          <w:color w:val="000000" w:themeColor="text1"/>
          <w:spacing w:val="2"/>
          <w:sz w:val="28"/>
          <w:szCs w:val="28"/>
        </w:rPr>
        <w:t xml:space="preserve"> </w:t>
      </w:r>
      <w:proofErr w:type="spellStart"/>
      <w:r w:rsidR="000D1D51" w:rsidRPr="00C4040D">
        <w:rPr>
          <w:rFonts w:ascii="Times New Roman" w:eastAsia="Times New Roman" w:hAnsi="Times New Roman" w:cs="Times New Roman"/>
          <w:color w:val="000000" w:themeColor="text1"/>
          <w:spacing w:val="2"/>
          <w:sz w:val="28"/>
          <w:szCs w:val="28"/>
        </w:rPr>
        <w:t>bổ</w:t>
      </w:r>
      <w:proofErr w:type="spellEnd"/>
      <w:r w:rsidR="000D1D51" w:rsidRPr="00C4040D">
        <w:rPr>
          <w:rFonts w:ascii="Times New Roman" w:eastAsia="Times New Roman" w:hAnsi="Times New Roman" w:cs="Times New Roman"/>
          <w:color w:val="000000" w:themeColor="text1"/>
          <w:spacing w:val="2"/>
          <w:sz w:val="28"/>
          <w:szCs w:val="28"/>
        </w:rPr>
        <w:t xml:space="preserve"> sung:</w:t>
      </w:r>
    </w:p>
    <w:p w14:paraId="1DCD7581" w14:textId="77777777" w:rsidR="000D1D51" w:rsidRPr="00C4040D" w:rsidRDefault="000D1D51" w:rsidP="000D1D51">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Tịch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tang </w:t>
      </w:r>
      <w:proofErr w:type="spellStart"/>
      <w:r w:rsidRPr="00C4040D">
        <w:rPr>
          <w:rFonts w:ascii="Times New Roman" w:eastAsia="Times New Roman" w:hAnsi="Times New Roman" w:cs="Times New Roman"/>
          <w:color w:val="000000" w:themeColor="text1"/>
          <w:spacing w:val="2"/>
          <w:sz w:val="28"/>
          <w:szCs w:val="28"/>
        </w:rPr>
        <w:t>vật</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6E21A330" w14:textId="77777777" w:rsidR="003D0AE9" w:rsidRPr="00C4040D" w:rsidRDefault="003D0AE9" w:rsidP="003D0AE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7.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1B7E53AA" w14:textId="77777777" w:rsidR="003D0AE9" w:rsidRPr="00C4040D" w:rsidRDefault="003D0AE9" w:rsidP="003D0AE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585C5189" w14:textId="77777777" w:rsidR="003D0AE9" w:rsidRPr="00C4040D" w:rsidRDefault="003D0AE9" w:rsidP="003D0AE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68B0D81F"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8" w:name="dieu_7"/>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13. </w:t>
      </w:r>
      <w:proofErr w:type="spellStart"/>
      <w:r w:rsidRPr="00C4040D">
        <w:rPr>
          <w:rFonts w:ascii="Times New Roman" w:eastAsia="Times New Roman" w:hAnsi="Times New Roman" w:cs="Times New Roman"/>
          <w:b/>
          <w:bCs/>
          <w:color w:val="000000" w:themeColor="text1"/>
          <w:spacing w:val="2"/>
          <w:sz w:val="28"/>
          <w:szCs w:val="28"/>
        </w:rPr>
        <w:t>Hành</w:t>
      </w:r>
      <w:proofErr w:type="spellEnd"/>
      <w:r w:rsidRPr="00C4040D">
        <w:rPr>
          <w:rFonts w:ascii="Times New Roman" w:eastAsia="Times New Roman" w:hAnsi="Times New Roman" w:cs="Times New Roman"/>
          <w:b/>
          <w:bCs/>
          <w:color w:val="000000" w:themeColor="text1"/>
          <w:spacing w:val="2"/>
          <w:sz w:val="28"/>
          <w:szCs w:val="28"/>
        </w:rPr>
        <w:t xml:space="preserve"> vi </w:t>
      </w:r>
      <w:proofErr w:type="spellStart"/>
      <w:r w:rsidRPr="00C4040D">
        <w:rPr>
          <w:rFonts w:ascii="Times New Roman" w:eastAsia="Times New Roman" w:hAnsi="Times New Roman" w:cs="Times New Roman"/>
          <w:b/>
          <w:bCs/>
          <w:color w:val="000000" w:themeColor="text1"/>
          <w:spacing w:val="2"/>
          <w:sz w:val="28"/>
          <w:szCs w:val="28"/>
        </w:rPr>
        <w:t>cản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trở</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trái</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pháp</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luật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hoạt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động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bookmarkEnd w:id="8"/>
      <w:proofErr w:type="spellEnd"/>
    </w:p>
    <w:p w14:paraId="636017EB"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30.000.000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cản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trở</w:t>
      </w:r>
      <w:proofErr w:type="spellEnd"/>
      <w:r w:rsidRPr="00C4040D">
        <w:rPr>
          <w:rFonts w:ascii="Times New Roman" w:eastAsia="Times New Roman" w:hAnsi="Times New Roman" w:cs="Times New Roman"/>
          <w:color w:val="000000" w:themeColor="text1"/>
          <w:spacing w:val="2"/>
          <w:sz w:val="28"/>
          <w:szCs w:val="28"/>
          <w:lang w:val="vi-VN"/>
        </w:rPr>
        <w:t xml:space="preserve"> </w:t>
      </w:r>
      <w:proofErr w:type="spellStart"/>
      <w:r w:rsidRPr="00C4040D">
        <w:rPr>
          <w:rFonts w:ascii="Times New Roman" w:eastAsia="Times New Roman" w:hAnsi="Times New Roman" w:cs="Times New Roman"/>
          <w:color w:val="000000" w:themeColor="text1"/>
          <w:spacing w:val="2"/>
          <w:sz w:val="28"/>
          <w:szCs w:val="28"/>
        </w:rPr>
        <w:t>trái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nghiệp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bCs/>
          <w:color w:val="000000" w:themeColor="text1"/>
          <w:spacing w:val="-2"/>
          <w:sz w:val="24"/>
          <w:szCs w:val="24"/>
        </w:rPr>
        <w:t xml:space="preserve"> </w:t>
      </w:r>
    </w:p>
    <w:p w14:paraId="78827978"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bCs/>
          <w:color w:val="000000" w:themeColor="text1"/>
          <w:spacing w:val="-2"/>
          <w:sz w:val="24"/>
          <w:szCs w:val="24"/>
        </w:rPr>
        <w:t xml:space="preserve"> </w:t>
      </w:r>
    </w:p>
    <w:p w14:paraId="407AEE66"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70.000.000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bCs/>
          <w:color w:val="000000" w:themeColor="text1"/>
          <w:spacing w:val="-2"/>
          <w:sz w:val="24"/>
          <w:szCs w:val="24"/>
        </w:rPr>
        <w:t xml:space="preserve"> </w:t>
      </w:r>
    </w:p>
    <w:p w14:paraId="471897FF"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lang w:val="vi-VN"/>
        </w:rPr>
        <w:t xml:space="preserve"> uy tín,</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nghiệp</w:t>
      </w:r>
      <w:proofErr w:type="spellEnd"/>
      <w:r w:rsidRPr="00C4040D">
        <w:rPr>
          <w:rFonts w:ascii="Times New Roman" w:eastAsia="Times New Roman" w:hAnsi="Times New Roman" w:cs="Times New Roman"/>
          <w:color w:val="000000" w:themeColor="text1"/>
          <w:spacing w:val="2"/>
          <w:sz w:val="28"/>
          <w:szCs w:val="28"/>
        </w:rPr>
        <w:t>;</w:t>
      </w:r>
    </w:p>
    <w:p w14:paraId="158BDC6B"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cố</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hỏng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p>
    <w:p w14:paraId="3193B2F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70.000.000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nói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đe</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dọa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hiếp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lang w:val="vi-VN"/>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viên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Cs/>
          <w:color w:val="000000" w:themeColor="text1"/>
          <w:spacing w:val="2"/>
          <w:sz w:val="28"/>
          <w:szCs w:val="28"/>
          <w:highlight w:val="yellow"/>
        </w:rPr>
        <w:t xml:space="preserve"> </w:t>
      </w:r>
    </w:p>
    <w:p w14:paraId="0A465DA5"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48832C3A" w14:textId="74EDE3C4"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công</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khai</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trên</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các</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phương</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tiện</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thông</w:t>
      </w:r>
      <w:proofErr w:type="spellEnd"/>
      <w:r w:rsidR="0016415E">
        <w:rPr>
          <w:rFonts w:ascii="Times New Roman" w:eastAsia="Times New Roman" w:hAnsi="Times New Roman" w:cs="Times New Roman"/>
          <w:color w:val="000000" w:themeColor="text1"/>
          <w:spacing w:val="2"/>
          <w:sz w:val="28"/>
          <w:szCs w:val="28"/>
        </w:rPr>
        <w:t xml:space="preserve"> tin </w:t>
      </w:r>
      <w:proofErr w:type="spellStart"/>
      <w:r w:rsidR="0016415E">
        <w:rPr>
          <w:rFonts w:ascii="Times New Roman" w:eastAsia="Times New Roman" w:hAnsi="Times New Roman" w:cs="Times New Roman"/>
          <w:color w:val="000000" w:themeColor="text1"/>
          <w:spacing w:val="2"/>
          <w:sz w:val="28"/>
          <w:szCs w:val="28"/>
        </w:rPr>
        <w:t>đại</w:t>
      </w:r>
      <w:proofErr w:type="spellEnd"/>
      <w:r w:rsidR="0016415E">
        <w:rPr>
          <w:rFonts w:ascii="Times New Roman" w:eastAsia="Times New Roman" w:hAnsi="Times New Roman" w:cs="Times New Roman"/>
          <w:color w:val="000000" w:themeColor="text1"/>
          <w:spacing w:val="2"/>
          <w:sz w:val="28"/>
          <w:szCs w:val="28"/>
        </w:rPr>
        <w:t xml:space="preserve"> </w:t>
      </w:r>
      <w:proofErr w:type="spellStart"/>
      <w:r w:rsidR="0016415E">
        <w:rPr>
          <w:rFonts w:ascii="Times New Roman" w:eastAsia="Times New Roman" w:hAnsi="Times New Roman" w:cs="Times New Roman"/>
          <w:color w:val="000000" w:themeColor="text1"/>
          <w:spacing w:val="2"/>
          <w:sz w:val="28"/>
          <w:szCs w:val="28"/>
        </w:rPr>
        <w:t>chúng</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2, 3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6B448A21"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thì</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w:t>
      </w:r>
    </w:p>
    <w:p w14:paraId="3F7404C1"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14.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đăng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phát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nội</w:t>
      </w:r>
      <w:proofErr w:type="spellEnd"/>
      <w:r w:rsidRPr="00C4040D">
        <w:rPr>
          <w:rFonts w:ascii="Times New Roman" w:eastAsia="Times New Roman" w:hAnsi="Times New Roman" w:cs="Times New Roman"/>
          <w:b/>
          <w:bCs/>
          <w:color w:val="000000" w:themeColor="text1"/>
          <w:spacing w:val="2"/>
          <w:sz w:val="28"/>
          <w:szCs w:val="28"/>
        </w:rPr>
        <w:t xml:space="preserve"> dung </w:t>
      </w:r>
      <w:proofErr w:type="spellStart"/>
      <w:r w:rsidRPr="00C4040D">
        <w:rPr>
          <w:rFonts w:ascii="Times New Roman" w:eastAsia="Times New Roman" w:hAnsi="Times New Roman" w:cs="Times New Roman"/>
          <w:b/>
          <w:bCs/>
          <w:color w:val="000000" w:themeColor="text1"/>
          <w:spacing w:val="2"/>
          <w:sz w:val="28"/>
          <w:szCs w:val="28"/>
        </w:rPr>
        <w:t>thông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trên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bản</w:t>
      </w:r>
      <w:proofErr w:type="spellEnd"/>
      <w:r w:rsidRPr="00C4040D">
        <w:rPr>
          <w:rFonts w:ascii="Times New Roman" w:eastAsia="Times New Roman" w:hAnsi="Times New Roman" w:cs="Times New Roman"/>
          <w:b/>
          <w:bCs/>
          <w:color w:val="000000" w:themeColor="text1"/>
          <w:spacing w:val="2"/>
          <w:sz w:val="28"/>
          <w:szCs w:val="28"/>
        </w:rPr>
        <w:t xml:space="preserve"> tin, </w:t>
      </w:r>
      <w:proofErr w:type="spellStart"/>
      <w:r w:rsidRPr="00C4040D">
        <w:rPr>
          <w:rFonts w:ascii="Times New Roman" w:eastAsia="Times New Roman" w:hAnsi="Times New Roman" w:cs="Times New Roman"/>
          <w:b/>
          <w:bCs/>
          <w:color w:val="000000" w:themeColor="text1"/>
          <w:spacing w:val="2"/>
          <w:sz w:val="28"/>
          <w:szCs w:val="28"/>
        </w:rPr>
        <w:t>đặc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san</w:t>
      </w:r>
      <w:proofErr w:type="spellEnd"/>
    </w:p>
    <w:p w14:paraId="60E74830"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rõ</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xứ</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nguồn</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do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nhiệm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8"/>
          <w:szCs w:val="28"/>
        </w:rPr>
        <w:t xml:space="preserve"> </w:t>
      </w:r>
    </w:p>
    <w:p w14:paraId="23C93EBE"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7A78C8A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nghiêm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trọng</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bCs/>
          <w:color w:val="000000" w:themeColor="text1"/>
          <w:spacing w:val="-2"/>
          <w:sz w:val="24"/>
          <w:szCs w:val="24"/>
        </w:rPr>
        <w:t xml:space="preserve"> </w:t>
      </w:r>
    </w:p>
    <w:p w14:paraId="06B783E5"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Minh </w:t>
      </w:r>
      <w:proofErr w:type="spellStart"/>
      <w:r w:rsidRPr="00C4040D">
        <w:rPr>
          <w:rFonts w:ascii="Times New Roman" w:eastAsia="Times New Roman" w:hAnsi="Times New Roman" w:cs="Times New Roman"/>
          <w:color w:val="000000" w:themeColor="text1"/>
          <w:spacing w:val="2"/>
          <w:sz w:val="28"/>
          <w:szCs w:val="28"/>
        </w:rPr>
        <w:t>họa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đặt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đề</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đọc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w:t>
      </w:r>
    </w:p>
    <w:p w14:paraId="494BA329"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75BF33DB"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kiến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43356234"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20.000.000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40.000.000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7205324A"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w:t>
      </w:r>
      <w:r w:rsidRPr="00C4040D">
        <w:rPr>
          <w:rFonts w:ascii="Times New Roman" w:eastAsia="Times New Roman" w:hAnsi="Times New Roman" w:cs="Times New Roman"/>
          <w:b/>
          <w:color w:val="000000" w:themeColor="text1"/>
          <w:sz w:val="24"/>
          <w:szCs w:val="24"/>
        </w:rPr>
        <w:t xml:space="preserve"> </w:t>
      </w:r>
    </w:p>
    <w:p w14:paraId="4C673313"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súy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mê</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đoan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pacing w:val="2"/>
          <w:sz w:val="28"/>
          <w:szCs w:val="28"/>
          <w:highlight w:val="yellow"/>
        </w:rPr>
        <w:t xml:space="preserve"> </w:t>
      </w:r>
    </w:p>
    <w:p w14:paraId="2E1F32D9"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 </w:t>
      </w:r>
    </w:p>
    <w:p w14:paraId="7DEE8B97"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triển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em</w:t>
      </w:r>
      <w:proofErr w:type="spellEnd"/>
      <w:r w:rsidRPr="00C4040D">
        <w:rPr>
          <w:rFonts w:ascii="Times New Roman" w:eastAsia="Times New Roman" w:hAnsi="Times New Roman" w:cs="Times New Roman"/>
          <w:color w:val="000000" w:themeColor="text1"/>
          <w:spacing w:val="2"/>
          <w:sz w:val="28"/>
          <w:szCs w:val="28"/>
        </w:rPr>
        <w:t xml:space="preserve">; </w:t>
      </w:r>
    </w:p>
    <w:p w14:paraId="436E1B1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đ)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kiến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36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
    <w:p w14:paraId="7212F9BB"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em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đảm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tỷ</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
    <w:p w14:paraId="5D035EB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g)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bắt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em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
    <w:p w14:paraId="65565066"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h)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em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
    <w:p w14:paraId="3B574DCB"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w:t>
      </w:r>
    </w:p>
    <w:p w14:paraId="1F503E70"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k)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xâm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an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
    <w:p w14:paraId="6478126C" w14:textId="19A4A350"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l)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tiết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họ</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bút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làm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r w:rsidR="00351A84">
        <w:rPr>
          <w:rFonts w:ascii="Times New Roman" w:eastAsia="Times New Roman" w:hAnsi="Times New Roman" w:cs="Times New Roman"/>
          <w:color w:val="000000" w:themeColor="text1"/>
          <w:spacing w:val="2"/>
          <w:sz w:val="28"/>
          <w:szCs w:val="28"/>
        </w:rPr>
        <w:t>d</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6D679AD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40.000.000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60.000.000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3AAD0420"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Miêu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tội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ác</w:t>
      </w:r>
      <w:proofErr w:type="spellEnd"/>
      <w:r w:rsidRPr="00C4040D">
        <w:rPr>
          <w:rFonts w:ascii="Times New Roman" w:eastAsia="Times New Roman" w:hAnsi="Times New Roman" w:cs="Times New Roman"/>
          <w:color w:val="000000" w:themeColor="text1"/>
          <w:spacing w:val="2"/>
          <w:sz w:val="28"/>
          <w:szCs w:val="28"/>
        </w:rPr>
        <w:t xml:space="preserve">, tai </w:t>
      </w:r>
      <w:proofErr w:type="spellStart"/>
      <w:r w:rsidRPr="00C4040D">
        <w:rPr>
          <w:rFonts w:ascii="Times New Roman" w:eastAsia="Times New Roman" w:hAnsi="Times New Roman" w:cs="Times New Roman"/>
          <w:color w:val="000000" w:themeColor="text1"/>
          <w:spacing w:val="2"/>
          <w:sz w:val="28"/>
          <w:szCs w:val="28"/>
        </w:rPr>
        <w:t>nạn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rùng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1A841293"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tòa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7C947C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những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xấu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w:t>
      </w:r>
      <w:proofErr w:type="spellEnd"/>
      <w:r w:rsidRPr="00C4040D">
        <w:rPr>
          <w:rFonts w:ascii="Times New Roman" w:eastAsia="Times New Roman" w:hAnsi="Times New Roman" w:cs="Times New Roman"/>
          <w:color w:val="000000" w:themeColor="text1"/>
          <w:spacing w:val="2"/>
          <w:sz w:val="28"/>
          <w:szCs w:val="28"/>
        </w:rPr>
        <w:t xml:space="preserve">, </w:t>
      </w:r>
      <w:proofErr w:type="gramStart"/>
      <w:r w:rsidRPr="00C4040D">
        <w:rPr>
          <w:rFonts w:ascii="Times New Roman" w:eastAsia="Times New Roman" w:hAnsi="Times New Roman" w:cs="Times New Roman"/>
          <w:color w:val="000000" w:themeColor="text1"/>
          <w:spacing w:val="2"/>
          <w:sz w:val="28"/>
          <w:szCs w:val="28"/>
        </w:rPr>
        <w:t>an</w:t>
      </w:r>
      <w:proofErr w:type="gram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khỏe</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FD4585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cứ</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w:t>
      </w:r>
    </w:p>
    <w:p w14:paraId="704EE044"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đ) </w:t>
      </w:r>
      <w:proofErr w:type="spellStart"/>
      <w:r w:rsidRPr="00C4040D">
        <w:rPr>
          <w:rFonts w:ascii="Times New Roman" w:eastAsia="Times New Roman" w:hAnsi="Times New Roman" w:cs="Times New Roman"/>
          <w:color w:val="000000" w:themeColor="text1"/>
          <w:spacing w:val="2"/>
          <w:sz w:val="28"/>
          <w:szCs w:val="28"/>
        </w:rPr>
        <w:t>Giới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đặt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dẫn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vi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luật</w:t>
      </w:r>
      <w:proofErr w:type="spellEnd"/>
      <w:r w:rsidRPr="00C4040D">
        <w:rPr>
          <w:rFonts w:ascii="Times New Roman" w:eastAsia="Times New Roman" w:hAnsi="Times New Roman" w:cs="Times New Roman"/>
          <w:color w:val="000000" w:themeColor="text1"/>
          <w:spacing w:val="2"/>
          <w:sz w:val="28"/>
          <w:szCs w:val="28"/>
        </w:rPr>
        <w:t>;</w:t>
      </w:r>
    </w:p>
    <w:p w14:paraId="1CFE93E8"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nghiêm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trọng</w:t>
      </w:r>
      <w:proofErr w:type="spellEnd"/>
      <w:r w:rsidRPr="00C4040D">
        <w:rPr>
          <w:rFonts w:ascii="Times New Roman" w:eastAsia="Times New Roman" w:hAnsi="Times New Roman" w:cs="Times New Roman"/>
          <w:color w:val="000000" w:themeColor="text1"/>
          <w:spacing w:val="2"/>
          <w:sz w:val="28"/>
          <w:szCs w:val="28"/>
        </w:rPr>
        <w:t>.</w:t>
      </w:r>
    </w:p>
    <w:p w14:paraId="6D7CE0DA"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60.000.000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80.000.000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09C64249" w14:textId="32A8CA14" w:rsidR="00857BAD" w:rsidRPr="00C4040D" w:rsidRDefault="004E211F"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a</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Đăng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có</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nội</w:t>
      </w:r>
      <w:proofErr w:type="spellEnd"/>
      <w:r w:rsidR="00857BAD" w:rsidRPr="00C4040D">
        <w:rPr>
          <w:rFonts w:ascii="Times New Roman" w:eastAsia="Times New Roman" w:hAnsi="Times New Roman" w:cs="Times New Roman"/>
          <w:color w:val="000000" w:themeColor="text1"/>
          <w:spacing w:val="2"/>
          <w:sz w:val="28"/>
          <w:szCs w:val="28"/>
        </w:rPr>
        <w:t xml:space="preserve"> dung </w:t>
      </w:r>
      <w:proofErr w:type="spellStart"/>
      <w:r w:rsidR="00857BAD" w:rsidRPr="00C4040D">
        <w:rPr>
          <w:rFonts w:ascii="Times New Roman" w:eastAsia="Times New Roman" w:hAnsi="Times New Roman" w:cs="Times New Roman"/>
          <w:color w:val="000000" w:themeColor="text1"/>
          <w:spacing w:val="2"/>
          <w:sz w:val="28"/>
          <w:szCs w:val="28"/>
        </w:rPr>
        <w:t>sai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sự</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thật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xuyên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xúc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phạm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dự</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tín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của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tổ</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chức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dự</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nhân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phẩm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của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nhân</w:t>
      </w:r>
      <w:proofErr w:type="spellEnd"/>
      <w:r w:rsidR="00857BAD" w:rsidRPr="00C4040D">
        <w:rPr>
          <w:rFonts w:ascii="Times New Roman" w:eastAsia="Times New Roman" w:hAnsi="Times New Roman" w:cs="Times New Roman"/>
          <w:color w:val="000000" w:themeColor="text1"/>
          <w:spacing w:val="2"/>
          <w:sz w:val="28"/>
          <w:szCs w:val="28"/>
        </w:rPr>
        <w:t>;</w:t>
      </w:r>
    </w:p>
    <w:p w14:paraId="15E9AAE3" w14:textId="5F5E9E45" w:rsidR="00857BAD" w:rsidRPr="00C4040D" w:rsidRDefault="004E211F"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b</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Đăng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miêu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tả</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tỉ</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mỉ</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hành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động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dâm</w:t>
      </w:r>
      <w:proofErr w:type="spellEnd"/>
      <w:r w:rsidR="00857BAD" w:rsidRPr="00C4040D">
        <w:rPr>
          <w:rFonts w:ascii="Times New Roman" w:eastAsia="Times New Roman" w:hAnsi="Times New Roman" w:cs="Times New Roman"/>
          <w:color w:val="000000" w:themeColor="text1"/>
          <w:spacing w:val="2"/>
          <w:sz w:val="28"/>
          <w:szCs w:val="28"/>
        </w:rPr>
        <w:t xml:space="preserve"> ô, </w:t>
      </w:r>
      <w:proofErr w:type="spellStart"/>
      <w:r w:rsidR="00857BAD" w:rsidRPr="00C4040D">
        <w:rPr>
          <w:rFonts w:ascii="Times New Roman" w:eastAsia="Times New Roman" w:hAnsi="Times New Roman" w:cs="Times New Roman"/>
          <w:color w:val="000000" w:themeColor="text1"/>
          <w:spacing w:val="2"/>
          <w:sz w:val="28"/>
          <w:szCs w:val="28"/>
        </w:rPr>
        <w:t>đồi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trụy</w:t>
      </w:r>
      <w:proofErr w:type="spellEnd"/>
      <w:r w:rsidR="00857BAD" w:rsidRPr="00C4040D">
        <w:rPr>
          <w:rFonts w:ascii="Times New Roman" w:eastAsia="Times New Roman" w:hAnsi="Times New Roman" w:cs="Times New Roman"/>
          <w:color w:val="000000" w:themeColor="text1"/>
          <w:spacing w:val="2"/>
          <w:sz w:val="28"/>
          <w:szCs w:val="28"/>
        </w:rPr>
        <w:t>;</w:t>
      </w:r>
    </w:p>
    <w:p w14:paraId="404D7B11" w14:textId="74C3A1F8" w:rsidR="00857BAD" w:rsidRPr="00C4040D" w:rsidRDefault="004E211F"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c</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Thực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hiện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không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đúng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tôn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chỉ</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mục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đích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ghi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trong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giấy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phép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hoạt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động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chí</w:t>
      </w:r>
      <w:proofErr w:type="spellEnd"/>
      <w:r w:rsidR="00845F07">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trong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nước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gây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ảnh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hưởng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nghiêm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trọng</w:t>
      </w:r>
      <w:proofErr w:type="spellEnd"/>
      <w:r w:rsidR="00493C8F">
        <w:rPr>
          <w:rFonts w:ascii="Times New Roman" w:eastAsia="Times New Roman" w:hAnsi="Times New Roman" w:cs="Times New Roman"/>
          <w:color w:val="000000" w:themeColor="text1"/>
          <w:spacing w:val="2"/>
          <w:sz w:val="28"/>
          <w:szCs w:val="28"/>
        </w:rPr>
        <w:t>;</w:t>
      </w:r>
    </w:p>
    <w:p w14:paraId="77770248" w14:textId="20A2E206" w:rsidR="00857BAD" w:rsidRPr="00C4040D" w:rsidRDefault="004E211F"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d</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Đăng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tiết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lộ</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họ</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tên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chỉ</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bút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tích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của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người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tố</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và</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khác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làm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lộ</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tính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của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người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tố</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gây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tổn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về</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sức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khỏe</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tinh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lastRenderedPageBreak/>
        <w:t>thần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hoặc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bị</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xúc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phạm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dự</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nhân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phẩm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hoặc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bị</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đe</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dọa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trù</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dập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cô</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lập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kỳ</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thị</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hoặc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gây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thiệt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về</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tài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sản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trừ</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trường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hợp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người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tố</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có</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yêu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cầu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khác</w:t>
      </w:r>
      <w:proofErr w:type="spellEnd"/>
      <w:r w:rsidR="00857BAD" w:rsidRPr="00C4040D">
        <w:rPr>
          <w:rFonts w:ascii="Times New Roman" w:eastAsia="Times New Roman" w:hAnsi="Times New Roman" w:cs="Times New Roman"/>
          <w:color w:val="000000" w:themeColor="text1"/>
          <w:spacing w:val="2"/>
          <w:sz w:val="28"/>
          <w:szCs w:val="28"/>
        </w:rPr>
        <w:t>.</w:t>
      </w:r>
    </w:p>
    <w:p w14:paraId="2B9F6C75"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6.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80.000.000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1E10985A" w14:textId="23C5C26B"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nghiêm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trọng</w:t>
      </w:r>
      <w:proofErr w:type="spellEnd"/>
      <w:r w:rsidRPr="00C4040D">
        <w:rPr>
          <w:rFonts w:ascii="Times New Roman" w:eastAsia="Times New Roman" w:hAnsi="Times New Roman" w:cs="Times New Roman"/>
          <w:color w:val="000000" w:themeColor="text1"/>
          <w:spacing w:val="2"/>
          <w:sz w:val="28"/>
          <w:szCs w:val="28"/>
        </w:rPr>
        <w:t>;</w:t>
      </w:r>
    </w:p>
    <w:p w14:paraId="7DB171FC"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lực</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1B6EC0B8"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7.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02E4032D"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8.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400.000.000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005A8EE6"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w:t>
      </w:r>
    </w:p>
    <w:p w14:paraId="2D28ADDA"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đặt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w:t>
      </w:r>
    </w:p>
    <w:p w14:paraId="0CA259B0"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chia </w:t>
      </w:r>
      <w:proofErr w:type="spellStart"/>
      <w:r w:rsidRPr="00C4040D">
        <w:rPr>
          <w:rFonts w:ascii="Times New Roman" w:eastAsia="Times New Roman" w:hAnsi="Times New Roman" w:cs="Times New Roman"/>
          <w:color w:val="000000" w:themeColor="text1"/>
          <w:spacing w:val="2"/>
          <w:sz w:val="28"/>
          <w:szCs w:val="28"/>
        </w:rPr>
        <w:t>rẽ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nhau</w:t>
      </w:r>
      <w:proofErr w:type="spellEnd"/>
      <w:r w:rsidRPr="00C4040D">
        <w:rPr>
          <w:rFonts w:ascii="Times New Roman" w:eastAsia="Times New Roman" w:hAnsi="Times New Roman" w:cs="Times New Roman"/>
          <w:color w:val="000000" w:themeColor="text1"/>
          <w:spacing w:val="2"/>
          <w:sz w:val="28"/>
          <w:szCs w:val="28"/>
        </w:rPr>
        <w:t xml:space="preserve">, chia </w:t>
      </w:r>
      <w:proofErr w:type="spellStart"/>
      <w:r w:rsidRPr="00C4040D">
        <w:rPr>
          <w:rFonts w:ascii="Times New Roman" w:eastAsia="Times New Roman" w:hAnsi="Times New Roman" w:cs="Times New Roman"/>
          <w:color w:val="000000" w:themeColor="text1"/>
          <w:spacing w:val="2"/>
          <w:sz w:val="28"/>
          <w:szCs w:val="28"/>
        </w:rPr>
        <w:t>rẽ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trị</w:t>
      </w:r>
      <w:proofErr w:type="spellEnd"/>
      <w:r w:rsidRPr="00C4040D">
        <w:rPr>
          <w:rFonts w:ascii="Times New Roman" w:eastAsia="Times New Roman" w:hAnsi="Times New Roman" w:cs="Times New Roman"/>
          <w:color w:val="000000" w:themeColor="text1"/>
          <w:spacing w:val="2"/>
          <w:sz w:val="28"/>
          <w:szCs w:val="28"/>
        </w:rPr>
        <w:t xml:space="preserve"> -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niềm</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xâm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tôn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giáo</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4B5761D2" w14:textId="1261076A"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strike/>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d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r w:rsidR="004E211F" w:rsidRPr="00C4040D">
        <w:rPr>
          <w:rFonts w:ascii="Times New Roman" w:eastAsia="Times New Roman" w:hAnsi="Times New Roman" w:cs="Times New Roman"/>
          <w:color w:val="000000" w:themeColor="text1"/>
          <w:spacing w:val="2"/>
          <w:sz w:val="28"/>
          <w:szCs w:val="28"/>
        </w:rPr>
        <w:t>d</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7250878F"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đ)</w:t>
      </w:r>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Đăng</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phát</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thông</w:t>
      </w:r>
      <w:proofErr w:type="spellEnd"/>
      <w:r w:rsidRPr="00C4040D">
        <w:rPr>
          <w:rFonts w:ascii="Times New Roman" w:eastAsia="Calibri" w:hAnsi="Times New Roman" w:cs="Times New Roman"/>
          <w:color w:val="000000" w:themeColor="text1"/>
          <w:spacing w:val="2"/>
          <w:sz w:val="28"/>
          <w:szCs w:val="28"/>
        </w:rPr>
        <w:t xml:space="preserve"> tin </w:t>
      </w:r>
      <w:proofErr w:type="spellStart"/>
      <w:r w:rsidRPr="00C4040D">
        <w:rPr>
          <w:rFonts w:ascii="Times New Roman" w:eastAsia="Calibri" w:hAnsi="Times New Roman" w:cs="Times New Roman"/>
          <w:color w:val="000000" w:themeColor="text1"/>
          <w:spacing w:val="2"/>
          <w:sz w:val="28"/>
          <w:szCs w:val="28"/>
        </w:rPr>
        <w:t>ảnh</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hưởng</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tiêu</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cực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đến</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vị</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thế</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uy</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tín</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hình</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ảnh</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Việt</w:t>
      </w:r>
      <w:proofErr w:type="spellEnd"/>
      <w:r w:rsidRPr="00C4040D">
        <w:rPr>
          <w:rFonts w:ascii="Times New Roman" w:eastAsia="Calibri" w:hAnsi="Times New Roman" w:cs="Times New Roman"/>
          <w:color w:val="000000" w:themeColor="text1"/>
          <w:spacing w:val="2"/>
          <w:sz w:val="28"/>
          <w:szCs w:val="28"/>
        </w:rPr>
        <w:t xml:space="preserve"> Nam; </w:t>
      </w:r>
      <w:proofErr w:type="spellStart"/>
      <w:r w:rsidRPr="00C4040D">
        <w:rPr>
          <w:rFonts w:ascii="Times New Roman" w:eastAsia="Calibri" w:hAnsi="Times New Roman" w:cs="Times New Roman"/>
          <w:color w:val="000000" w:themeColor="text1"/>
          <w:spacing w:val="2"/>
          <w:sz w:val="28"/>
          <w:szCs w:val="28"/>
        </w:rPr>
        <w:t>gây</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phương</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hại</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đến</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quan</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hệ</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đối</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ngoại</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hợp</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tác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quốc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tế</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giữa</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nước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Cộng</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hòa</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xã</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hội</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chủ</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nghĩa</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Việt</w:t>
      </w:r>
      <w:proofErr w:type="spellEnd"/>
      <w:r w:rsidRPr="00C4040D">
        <w:rPr>
          <w:rFonts w:ascii="Times New Roman" w:eastAsia="Calibri" w:hAnsi="Times New Roman" w:cs="Times New Roman"/>
          <w:color w:val="000000" w:themeColor="text1"/>
          <w:spacing w:val="2"/>
          <w:sz w:val="28"/>
          <w:szCs w:val="28"/>
        </w:rPr>
        <w:t xml:space="preserve"> Nam </w:t>
      </w:r>
      <w:proofErr w:type="spellStart"/>
      <w:r w:rsidRPr="00C4040D">
        <w:rPr>
          <w:rFonts w:ascii="Times New Roman" w:eastAsia="Calibri" w:hAnsi="Times New Roman" w:cs="Times New Roman"/>
          <w:color w:val="000000" w:themeColor="text1"/>
          <w:spacing w:val="2"/>
          <w:sz w:val="28"/>
          <w:szCs w:val="28"/>
        </w:rPr>
        <w:t>và</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các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nước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các</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đối</w:t>
      </w:r>
      <w:proofErr w:type="spellEnd"/>
      <w:r w:rsidRPr="00C4040D">
        <w:rPr>
          <w:rFonts w:ascii="Times New Roman" w:eastAsia="Calibri" w:hAnsi="Times New Roman" w:cs="Times New Roman"/>
          <w:color w:val="000000" w:themeColor="text1"/>
          <w:spacing w:val="2"/>
          <w:sz w:val="28"/>
          <w:szCs w:val="28"/>
        </w:rPr>
        <w:t xml:space="preserve"> </w:t>
      </w:r>
      <w:proofErr w:type="spellStart"/>
      <w:r w:rsidRPr="00C4040D">
        <w:rPr>
          <w:rFonts w:ascii="Times New Roman" w:eastAsia="Calibri" w:hAnsi="Times New Roman" w:cs="Times New Roman"/>
          <w:color w:val="000000" w:themeColor="text1"/>
          <w:spacing w:val="2"/>
          <w:sz w:val="28"/>
          <w:szCs w:val="28"/>
        </w:rPr>
        <w:t>tác</w:t>
      </w:r>
      <w:proofErr w:type="spellEnd"/>
      <w:r w:rsidRPr="00C4040D">
        <w:rPr>
          <w:rFonts w:ascii="Times New Roman" w:eastAsia="Calibri"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166D63BA"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9.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400.000.000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7D9783E6"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vẹn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hòa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nghĩa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Việt</w:t>
      </w:r>
      <w:proofErr w:type="spellEnd"/>
      <w:r w:rsidRPr="00C4040D">
        <w:rPr>
          <w:rFonts w:ascii="Times New Roman" w:eastAsia="Times New Roman" w:hAnsi="Times New Roman" w:cs="Times New Roman"/>
          <w:color w:val="000000" w:themeColor="text1"/>
          <w:spacing w:val="2"/>
          <w:sz w:val="28"/>
          <w:szCs w:val="28"/>
        </w:rPr>
        <w:t xml:space="preserve"> Nam;</w:t>
      </w:r>
      <w:r w:rsidRPr="00C4040D">
        <w:rPr>
          <w:rFonts w:ascii="Times New Roman" w:eastAsia="Times New Roman" w:hAnsi="Times New Roman" w:cs="Times New Roman"/>
          <w:b/>
          <w:color w:val="000000" w:themeColor="text1"/>
          <w:sz w:val="24"/>
          <w:szCs w:val="24"/>
        </w:rPr>
        <w:t xml:space="preserve"> </w:t>
      </w:r>
    </w:p>
    <w:p w14:paraId="38AC0AA3"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hùng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tộc</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3B20E143"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lang w:val="vi-VN"/>
        </w:rPr>
      </w:pPr>
      <w:r w:rsidRPr="00C4040D">
        <w:rPr>
          <w:rFonts w:ascii="Times New Roman" w:eastAsia="Times New Roman" w:hAnsi="Times New Roman" w:cs="Times New Roman"/>
          <w:color w:val="000000" w:themeColor="text1"/>
          <w:spacing w:val="2"/>
          <w:sz w:val="28"/>
          <w:szCs w:val="28"/>
        </w:rPr>
        <w:lastRenderedPageBreak/>
        <w:t xml:space="preserve">c) </w:t>
      </w:r>
      <w:r w:rsidRPr="00C4040D">
        <w:rPr>
          <w:rFonts w:ascii="Times New Roman" w:eastAsia="Times New Roman" w:hAnsi="Times New Roman" w:cs="Times New Roman"/>
          <w:color w:val="000000" w:themeColor="text1"/>
          <w:spacing w:val="2"/>
          <w:sz w:val="28"/>
          <w:szCs w:val="28"/>
          <w:lang w:val="vi-VN"/>
        </w:rPr>
        <w:t xml:space="preserve">Đăng phát thông tin gây chia rẽ giữa các giai cấp, tầng lớp nhân dân, giữa Nhân dân với chính quyền, với lực lượng vũ trang nhân dân, với tổ chức chính trị, tổ chức chính trị - xã hội. </w:t>
      </w:r>
    </w:p>
    <w:p w14:paraId="776E9D34"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10.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bổ</w:t>
      </w:r>
      <w:proofErr w:type="spellEnd"/>
      <w:r w:rsidRPr="00C4040D">
        <w:rPr>
          <w:rFonts w:ascii="Times New Roman" w:eastAsia="Times New Roman" w:hAnsi="Times New Roman" w:cs="Times New Roman"/>
          <w:color w:val="000000" w:themeColor="text1"/>
          <w:spacing w:val="2"/>
          <w:sz w:val="28"/>
          <w:szCs w:val="28"/>
        </w:rPr>
        <w:t xml:space="preserve"> sung:</w:t>
      </w:r>
    </w:p>
    <w:p w14:paraId="6991DA3C" w14:textId="3E6071A3"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Tước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0051325D">
        <w:rPr>
          <w:rFonts w:ascii="Times New Roman" w:eastAsia="Times New Roman" w:hAnsi="Times New Roman" w:cs="Times New Roman"/>
          <w:color w:val="000000" w:themeColor="text1"/>
          <w:spacing w:val="2"/>
          <w:sz w:val="28"/>
          <w:szCs w:val="28"/>
        </w:rPr>
        <w:t xml:space="preserve"> </w:t>
      </w:r>
      <w:proofErr w:type="spellStart"/>
      <w:r w:rsidR="0051325D">
        <w:rPr>
          <w:rFonts w:ascii="Times New Roman" w:eastAsia="Times New Roman" w:hAnsi="Times New Roman" w:cs="Times New Roman"/>
          <w:color w:val="000000" w:themeColor="text1"/>
          <w:spacing w:val="2"/>
          <w:sz w:val="28"/>
          <w:szCs w:val="28"/>
        </w:rPr>
        <w:t>hoạt</w:t>
      </w:r>
      <w:proofErr w:type="spellEnd"/>
      <w:r w:rsidR="0051325D">
        <w:rPr>
          <w:rFonts w:ascii="Times New Roman" w:eastAsia="Times New Roman" w:hAnsi="Times New Roman" w:cs="Times New Roman"/>
          <w:color w:val="000000" w:themeColor="text1"/>
          <w:spacing w:val="2"/>
          <w:sz w:val="28"/>
          <w:szCs w:val="28"/>
        </w:rPr>
        <w:t xml:space="preserve"> </w:t>
      </w:r>
      <w:proofErr w:type="spellStart"/>
      <w:r w:rsidR="0051325D">
        <w:rPr>
          <w:rFonts w:ascii="Times New Roman" w:eastAsia="Times New Roman" w:hAnsi="Times New Roman" w:cs="Times New Roman"/>
          <w:color w:val="000000" w:themeColor="text1"/>
          <w:spacing w:val="2"/>
          <w:sz w:val="28"/>
          <w:szCs w:val="28"/>
        </w:rPr>
        <w:t>động</w:t>
      </w:r>
      <w:proofErr w:type="spellEnd"/>
      <w:r w:rsidR="0051325D">
        <w:rPr>
          <w:rFonts w:ascii="Times New Roman" w:eastAsia="Times New Roman" w:hAnsi="Times New Roman" w:cs="Times New Roman"/>
          <w:color w:val="000000" w:themeColor="text1"/>
          <w:spacing w:val="2"/>
          <w:sz w:val="28"/>
          <w:szCs w:val="28"/>
        </w:rPr>
        <w:t xml:space="preserve"> </w:t>
      </w:r>
      <w:proofErr w:type="spellStart"/>
      <w:r w:rsidR="0051325D">
        <w:rPr>
          <w:rFonts w:ascii="Times New Roman" w:eastAsia="Times New Roman" w:hAnsi="Times New Roman" w:cs="Times New Roman"/>
          <w:color w:val="000000" w:themeColor="text1"/>
          <w:spacing w:val="2"/>
          <w:sz w:val="28"/>
          <w:szCs w:val="28"/>
        </w:rPr>
        <w:t>báo</w:t>
      </w:r>
      <w:proofErr w:type="spellEnd"/>
      <w:r w:rsidR="0051325D">
        <w:rPr>
          <w:rFonts w:ascii="Times New Roman" w:eastAsia="Times New Roman" w:hAnsi="Times New Roman" w:cs="Times New Roman"/>
          <w:color w:val="000000" w:themeColor="text1"/>
          <w:spacing w:val="2"/>
          <w:sz w:val="28"/>
          <w:szCs w:val="28"/>
        </w:rPr>
        <w:t xml:space="preserve"> </w:t>
      </w:r>
      <w:proofErr w:type="spellStart"/>
      <w:r w:rsidR="0051325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01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05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6B33BC" w:rsidRPr="00C4040D">
        <w:rPr>
          <w:rFonts w:ascii="Times New Roman" w:eastAsia="Times New Roman" w:hAnsi="Times New Roman" w:cs="Times New Roman"/>
          <w:color w:val="000000" w:themeColor="text1"/>
          <w:spacing w:val="2"/>
          <w:sz w:val="28"/>
          <w:szCs w:val="28"/>
        </w:rPr>
        <w:t>điểm</w:t>
      </w:r>
      <w:proofErr w:type="spellEnd"/>
      <w:r w:rsidR="006B33BC" w:rsidRPr="00C4040D">
        <w:rPr>
          <w:rFonts w:ascii="Times New Roman" w:eastAsia="Times New Roman" w:hAnsi="Times New Roman" w:cs="Times New Roman"/>
          <w:color w:val="000000" w:themeColor="text1"/>
          <w:spacing w:val="2"/>
          <w:sz w:val="28"/>
          <w:szCs w:val="28"/>
        </w:rPr>
        <w:t xml:space="preserve"> c </w:t>
      </w:r>
      <w:proofErr w:type="spellStart"/>
      <w:r w:rsidR="006B33BC" w:rsidRPr="00C4040D">
        <w:rPr>
          <w:rFonts w:ascii="Times New Roman" w:eastAsia="Times New Roman" w:hAnsi="Times New Roman" w:cs="Times New Roman"/>
          <w:color w:val="000000" w:themeColor="text1"/>
          <w:spacing w:val="2"/>
          <w:sz w:val="28"/>
          <w:szCs w:val="28"/>
        </w:rPr>
        <w:t>khoản</w:t>
      </w:r>
      <w:proofErr w:type="spellEnd"/>
      <w:r w:rsidR="006B33BC" w:rsidRPr="00C4040D">
        <w:rPr>
          <w:rFonts w:ascii="Times New Roman" w:eastAsia="Times New Roman" w:hAnsi="Times New Roman" w:cs="Times New Roman"/>
          <w:color w:val="000000" w:themeColor="text1"/>
          <w:spacing w:val="2"/>
          <w:sz w:val="28"/>
          <w:szCs w:val="28"/>
        </w:rPr>
        <w:t xml:space="preserve"> 5 </w:t>
      </w:r>
      <w:proofErr w:type="spellStart"/>
      <w:r w:rsidR="006B33BC" w:rsidRPr="00C4040D">
        <w:rPr>
          <w:rFonts w:ascii="Times New Roman" w:eastAsia="Times New Roman" w:hAnsi="Times New Roman" w:cs="Times New Roman"/>
          <w:color w:val="000000" w:themeColor="text1"/>
          <w:spacing w:val="2"/>
          <w:sz w:val="28"/>
          <w:szCs w:val="28"/>
        </w:rPr>
        <w:t>và</w:t>
      </w:r>
      <w:proofErr w:type="spellEnd"/>
      <w:r w:rsidR="006B33BC"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7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00AB1711" w:rsidRPr="00C4040D">
        <w:rPr>
          <w:rFonts w:ascii="Times New Roman" w:eastAsia="Times New Roman" w:hAnsi="Times New Roman" w:cs="Times New Roman"/>
          <w:color w:val="000000" w:themeColor="text1"/>
          <w:spacing w:val="2"/>
          <w:sz w:val="28"/>
          <w:szCs w:val="28"/>
        </w:rPr>
        <w:t>;</w:t>
      </w:r>
    </w:p>
    <w:p w14:paraId="1B6E23DD" w14:textId="1A0AD2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00825E2B">
        <w:rPr>
          <w:rFonts w:ascii="Times New Roman" w:eastAsia="Times New Roman" w:hAnsi="Times New Roman" w:cs="Times New Roman"/>
          <w:color w:val="000000" w:themeColor="text1"/>
          <w:spacing w:val="2"/>
          <w:sz w:val="28"/>
          <w:szCs w:val="28"/>
        </w:rPr>
        <w:t xml:space="preserve"> </w:t>
      </w:r>
      <w:proofErr w:type="spellStart"/>
      <w:r w:rsidR="00825E2B">
        <w:rPr>
          <w:rFonts w:ascii="Times New Roman" w:eastAsia="Times New Roman" w:hAnsi="Times New Roman" w:cs="Times New Roman"/>
          <w:color w:val="000000" w:themeColor="text1"/>
          <w:spacing w:val="2"/>
          <w:sz w:val="28"/>
          <w:szCs w:val="28"/>
        </w:rPr>
        <w:t>hoạt</w:t>
      </w:r>
      <w:proofErr w:type="spellEnd"/>
      <w:r w:rsidR="00825E2B">
        <w:rPr>
          <w:rFonts w:ascii="Times New Roman" w:eastAsia="Times New Roman" w:hAnsi="Times New Roman" w:cs="Times New Roman"/>
          <w:color w:val="000000" w:themeColor="text1"/>
          <w:spacing w:val="2"/>
          <w:sz w:val="28"/>
          <w:szCs w:val="28"/>
        </w:rPr>
        <w:t xml:space="preserve"> </w:t>
      </w:r>
      <w:proofErr w:type="spellStart"/>
      <w:r w:rsidR="00825E2B">
        <w:rPr>
          <w:rFonts w:ascii="Times New Roman" w:eastAsia="Times New Roman" w:hAnsi="Times New Roman" w:cs="Times New Roman"/>
          <w:color w:val="000000" w:themeColor="text1"/>
          <w:spacing w:val="2"/>
          <w:sz w:val="28"/>
          <w:szCs w:val="28"/>
        </w:rPr>
        <w:t>động</w:t>
      </w:r>
      <w:proofErr w:type="spellEnd"/>
      <w:r w:rsidR="00825E2B">
        <w:rPr>
          <w:rFonts w:ascii="Times New Roman" w:eastAsia="Times New Roman" w:hAnsi="Times New Roman" w:cs="Times New Roman"/>
          <w:color w:val="000000" w:themeColor="text1"/>
          <w:spacing w:val="2"/>
          <w:sz w:val="28"/>
          <w:szCs w:val="28"/>
        </w:rPr>
        <w:t xml:space="preserve"> </w:t>
      </w:r>
      <w:proofErr w:type="spellStart"/>
      <w:r w:rsidR="00825E2B">
        <w:rPr>
          <w:rFonts w:ascii="Times New Roman" w:eastAsia="Times New Roman" w:hAnsi="Times New Roman" w:cs="Times New Roman"/>
          <w:color w:val="000000" w:themeColor="text1"/>
          <w:spacing w:val="2"/>
          <w:sz w:val="28"/>
          <w:szCs w:val="28"/>
        </w:rPr>
        <w:t>báo</w:t>
      </w:r>
      <w:proofErr w:type="spellEnd"/>
      <w:r w:rsidR="00825E2B">
        <w:rPr>
          <w:rFonts w:ascii="Times New Roman" w:eastAsia="Times New Roman" w:hAnsi="Times New Roman" w:cs="Times New Roman"/>
          <w:color w:val="000000" w:themeColor="text1"/>
          <w:spacing w:val="2"/>
          <w:sz w:val="28"/>
          <w:szCs w:val="28"/>
        </w:rPr>
        <w:t xml:space="preserve"> </w:t>
      </w:r>
      <w:proofErr w:type="spellStart"/>
      <w:r w:rsidR="00825E2B">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06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8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9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6B62969F" w14:textId="77777777"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11.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40393A96" w14:textId="0F83A1D1" w:rsidR="00857BAD" w:rsidRPr="00C4040D" w:rsidRDefault="00857BAD"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b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b, c, d, </w:t>
      </w:r>
      <w:proofErr w:type="spellStart"/>
      <w:r w:rsidRPr="00C4040D">
        <w:rPr>
          <w:rFonts w:ascii="Times New Roman" w:eastAsia="Times New Roman" w:hAnsi="Times New Roman" w:cs="Times New Roman"/>
          <w:color w:val="000000" w:themeColor="text1"/>
          <w:spacing w:val="2"/>
          <w:sz w:val="28"/>
          <w:szCs w:val="28"/>
        </w:rPr>
        <w:t>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k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cá</w:t>
      </w:r>
      <w:r w:rsidR="00AB1711" w:rsidRPr="00C4040D">
        <w:rPr>
          <w:rFonts w:ascii="Times New Roman" w:eastAsia="Times New Roman" w:hAnsi="Times New Roman" w:cs="Times New Roman"/>
          <w:color w:val="000000" w:themeColor="text1"/>
          <w:spacing w:val="2"/>
          <w:sz w:val="28"/>
          <w:szCs w:val="28"/>
        </w:rPr>
        <w:t>c</w:t>
      </w:r>
      <w:proofErr w:type="spellEnd"/>
      <w:r w:rsidR="00AB1711" w:rsidRPr="00C4040D">
        <w:rPr>
          <w:rFonts w:ascii="Times New Roman" w:eastAsia="Times New Roman" w:hAnsi="Times New Roman" w:cs="Times New Roman"/>
          <w:color w:val="000000" w:themeColor="text1"/>
          <w:spacing w:val="2"/>
          <w:sz w:val="28"/>
          <w:szCs w:val="28"/>
        </w:rPr>
        <w:t xml:space="preserve"> </w:t>
      </w:r>
      <w:proofErr w:type="spellStart"/>
      <w:r w:rsidR="00AB1711" w:rsidRPr="00C4040D">
        <w:rPr>
          <w:rFonts w:ascii="Times New Roman" w:eastAsia="Times New Roman" w:hAnsi="Times New Roman" w:cs="Times New Roman"/>
          <w:color w:val="000000" w:themeColor="text1"/>
          <w:spacing w:val="2"/>
          <w:sz w:val="28"/>
          <w:szCs w:val="28"/>
        </w:rPr>
        <w:t>điểm</w:t>
      </w:r>
      <w:proofErr w:type="spellEnd"/>
      <w:r w:rsidR="00AB1711" w:rsidRPr="00C4040D">
        <w:rPr>
          <w:rFonts w:ascii="Times New Roman" w:eastAsia="Times New Roman" w:hAnsi="Times New Roman" w:cs="Times New Roman"/>
          <w:color w:val="000000" w:themeColor="text1"/>
          <w:spacing w:val="2"/>
          <w:sz w:val="28"/>
          <w:szCs w:val="28"/>
        </w:rPr>
        <w:t xml:space="preserve"> a, b, c </w:t>
      </w:r>
      <w:proofErr w:type="spellStart"/>
      <w:r w:rsidR="00AB1711" w:rsidRPr="00C4040D">
        <w:rPr>
          <w:rFonts w:ascii="Times New Roman" w:eastAsia="Times New Roman" w:hAnsi="Times New Roman" w:cs="Times New Roman"/>
          <w:color w:val="000000" w:themeColor="text1"/>
          <w:spacing w:val="2"/>
          <w:sz w:val="28"/>
          <w:szCs w:val="28"/>
        </w:rPr>
        <w:t>và</w:t>
      </w:r>
      <w:proofErr w:type="spellEnd"/>
      <w:r w:rsidR="00AB1711" w:rsidRPr="00C4040D">
        <w:rPr>
          <w:rFonts w:ascii="Times New Roman" w:eastAsia="Times New Roman" w:hAnsi="Times New Roman" w:cs="Times New Roman"/>
          <w:color w:val="000000" w:themeColor="text1"/>
          <w:spacing w:val="2"/>
          <w:sz w:val="28"/>
          <w:szCs w:val="28"/>
        </w:rPr>
        <w:t xml:space="preserve"> d </w:t>
      </w:r>
      <w:proofErr w:type="spellStart"/>
      <w:r w:rsidR="00AB1711" w:rsidRPr="00C4040D">
        <w:rPr>
          <w:rFonts w:ascii="Times New Roman" w:eastAsia="Times New Roman" w:hAnsi="Times New Roman" w:cs="Times New Roman"/>
          <w:color w:val="000000" w:themeColor="text1"/>
          <w:spacing w:val="2"/>
          <w:sz w:val="28"/>
          <w:szCs w:val="28"/>
        </w:rPr>
        <w:t>khoản</w:t>
      </w:r>
      <w:proofErr w:type="spellEnd"/>
      <w:r w:rsidR="00AB1711" w:rsidRPr="00C4040D">
        <w:rPr>
          <w:rFonts w:ascii="Times New Roman" w:eastAsia="Times New Roman" w:hAnsi="Times New Roman" w:cs="Times New Roman"/>
          <w:color w:val="000000" w:themeColor="text1"/>
          <w:spacing w:val="2"/>
          <w:sz w:val="28"/>
          <w:szCs w:val="28"/>
        </w:rPr>
        <w:t xml:space="preserve"> 4;</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w:t>
      </w:r>
      <w:r w:rsidR="00AB1711" w:rsidRPr="00C4040D">
        <w:rPr>
          <w:rFonts w:ascii="Times New Roman" w:eastAsia="Times New Roman" w:hAnsi="Times New Roman" w:cs="Times New Roman"/>
          <w:color w:val="000000" w:themeColor="text1"/>
          <w:spacing w:val="2"/>
          <w:sz w:val="28"/>
          <w:szCs w:val="28"/>
        </w:rPr>
        <w:t xml:space="preserve"> </w:t>
      </w:r>
      <w:proofErr w:type="spellStart"/>
      <w:r w:rsidR="00AB1711" w:rsidRPr="00C4040D">
        <w:rPr>
          <w:rFonts w:ascii="Times New Roman" w:eastAsia="Times New Roman" w:hAnsi="Times New Roman" w:cs="Times New Roman"/>
          <w:color w:val="000000" w:themeColor="text1"/>
          <w:spacing w:val="2"/>
          <w:sz w:val="28"/>
          <w:szCs w:val="28"/>
        </w:rPr>
        <w:t>và</w:t>
      </w:r>
      <w:proofErr w:type="spellEnd"/>
      <w:r w:rsidR="00AB1711" w:rsidRPr="00C4040D">
        <w:rPr>
          <w:rFonts w:ascii="Times New Roman" w:eastAsia="Times New Roman" w:hAnsi="Times New Roman" w:cs="Times New Roman"/>
          <w:color w:val="000000" w:themeColor="text1"/>
          <w:spacing w:val="2"/>
          <w:sz w:val="28"/>
          <w:szCs w:val="28"/>
        </w:rPr>
        <w:t xml:space="preserve"> </w:t>
      </w:r>
      <w:proofErr w:type="spellStart"/>
      <w:r w:rsidR="00AB1711" w:rsidRPr="00C4040D">
        <w:rPr>
          <w:rFonts w:ascii="Times New Roman" w:eastAsia="Times New Roman" w:hAnsi="Times New Roman" w:cs="Times New Roman"/>
          <w:color w:val="000000" w:themeColor="text1"/>
          <w:spacing w:val="2"/>
          <w:sz w:val="28"/>
          <w:szCs w:val="28"/>
        </w:rPr>
        <w:t>điểm</w:t>
      </w:r>
      <w:proofErr w:type="spellEnd"/>
      <w:r w:rsidR="00AB1711" w:rsidRPr="00C4040D">
        <w:rPr>
          <w:rFonts w:ascii="Times New Roman" w:eastAsia="Times New Roman" w:hAnsi="Times New Roman" w:cs="Times New Roman"/>
          <w:color w:val="000000" w:themeColor="text1"/>
          <w:spacing w:val="2"/>
          <w:sz w:val="28"/>
          <w:szCs w:val="28"/>
        </w:rPr>
        <w:t xml:space="preserve"> b</w:t>
      </w:r>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6, 7, 8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9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144AA68F" w14:textId="70A9CB31" w:rsidR="00D12FA2" w:rsidRDefault="00D12FA2"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D12FA2">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b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b, c, d, </w:t>
      </w:r>
      <w:proofErr w:type="spellStart"/>
      <w:r w:rsidRPr="00C4040D">
        <w:rPr>
          <w:rFonts w:ascii="Times New Roman" w:eastAsia="Times New Roman" w:hAnsi="Times New Roman" w:cs="Times New Roman"/>
          <w:color w:val="000000" w:themeColor="text1"/>
          <w:spacing w:val="2"/>
          <w:sz w:val="28"/>
          <w:szCs w:val="28"/>
        </w:rPr>
        <w:t>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k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b, c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d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5;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6, 7, 8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9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p>
    <w:p w14:paraId="6E896AD3" w14:textId="7A7D3BDE" w:rsidR="00857BAD" w:rsidRPr="00C4040D" w:rsidRDefault="00D12FA2"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c</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Buộc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gỡ</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bỏ</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sai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sự</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thật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vi </w:t>
      </w:r>
      <w:proofErr w:type="spellStart"/>
      <w:r w:rsidR="00857BAD" w:rsidRPr="00C4040D">
        <w:rPr>
          <w:rFonts w:ascii="Times New Roman" w:eastAsia="Times New Roman" w:hAnsi="Times New Roman" w:cs="Times New Roman"/>
          <w:color w:val="000000" w:themeColor="text1"/>
          <w:spacing w:val="2"/>
          <w:sz w:val="28"/>
          <w:szCs w:val="28"/>
        </w:rPr>
        <w:t>phạm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quy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luật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đã</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đăng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trên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713A15" w:rsidRPr="00C4040D">
        <w:rPr>
          <w:rFonts w:ascii="Times New Roman" w:eastAsia="Times New Roman" w:hAnsi="Times New Roman" w:cs="Times New Roman"/>
          <w:color w:val="000000" w:themeColor="text1"/>
          <w:spacing w:val="2"/>
          <w:sz w:val="28"/>
          <w:szCs w:val="28"/>
        </w:rPr>
        <w:t xml:space="preserve"> </w:t>
      </w:r>
      <w:proofErr w:type="spellStart"/>
      <w:r w:rsidR="00713A15" w:rsidRPr="00C4040D">
        <w:rPr>
          <w:rFonts w:ascii="Times New Roman" w:eastAsia="Times New Roman" w:hAnsi="Times New Roman" w:cs="Times New Roman"/>
          <w:color w:val="000000" w:themeColor="text1"/>
          <w:spacing w:val="2"/>
          <w:sz w:val="28"/>
          <w:szCs w:val="28"/>
        </w:rPr>
        <w:t>chí</w:t>
      </w:r>
      <w:proofErr w:type="spellEnd"/>
      <w:r w:rsidR="00713A15" w:rsidRPr="00C4040D">
        <w:rPr>
          <w:rFonts w:ascii="Times New Roman" w:eastAsia="Times New Roman" w:hAnsi="Times New Roman" w:cs="Times New Roman"/>
          <w:color w:val="000000" w:themeColor="text1"/>
          <w:spacing w:val="2"/>
          <w:sz w:val="28"/>
          <w:szCs w:val="28"/>
        </w:rPr>
        <w:t xml:space="preserve"> </w:t>
      </w:r>
      <w:proofErr w:type="spellStart"/>
      <w:r w:rsidR="00713A15" w:rsidRPr="00C4040D">
        <w:rPr>
          <w:rFonts w:ascii="Times New Roman" w:eastAsia="Times New Roman" w:hAnsi="Times New Roman" w:cs="Times New Roman"/>
          <w:color w:val="000000" w:themeColor="text1"/>
          <w:spacing w:val="2"/>
          <w:sz w:val="28"/>
          <w:szCs w:val="28"/>
        </w:rPr>
        <w:t>điện</w:t>
      </w:r>
      <w:proofErr w:type="spellEnd"/>
      <w:r w:rsidR="00713A15" w:rsidRPr="00C4040D">
        <w:rPr>
          <w:rFonts w:ascii="Times New Roman" w:eastAsia="Times New Roman" w:hAnsi="Times New Roman" w:cs="Times New Roman"/>
          <w:color w:val="000000" w:themeColor="text1"/>
          <w:spacing w:val="2"/>
          <w:sz w:val="28"/>
          <w:szCs w:val="28"/>
        </w:rPr>
        <w:t xml:space="preserve"> </w:t>
      </w:r>
      <w:proofErr w:type="spellStart"/>
      <w:r w:rsidR="00713A15" w:rsidRPr="00C4040D">
        <w:rPr>
          <w:rFonts w:ascii="Times New Roman" w:eastAsia="Times New Roman" w:hAnsi="Times New Roman" w:cs="Times New Roman"/>
          <w:color w:val="000000" w:themeColor="text1"/>
          <w:spacing w:val="2"/>
          <w:sz w:val="28"/>
          <w:szCs w:val="28"/>
        </w:rPr>
        <w:t>tử</w:t>
      </w:r>
      <w:proofErr w:type="spellEnd"/>
      <w:r w:rsidR="00713A15"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truyền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hình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đối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với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hành</w:t>
      </w:r>
      <w:proofErr w:type="spellEnd"/>
      <w:r w:rsidR="00857BAD" w:rsidRPr="00C4040D">
        <w:rPr>
          <w:rFonts w:ascii="Times New Roman" w:eastAsia="Times New Roman" w:hAnsi="Times New Roman" w:cs="Times New Roman"/>
          <w:color w:val="000000" w:themeColor="text1"/>
          <w:spacing w:val="2"/>
          <w:sz w:val="28"/>
          <w:szCs w:val="28"/>
        </w:rPr>
        <w:t xml:space="preserve"> vi </w:t>
      </w:r>
      <w:proofErr w:type="spellStart"/>
      <w:r w:rsidR="00857BAD" w:rsidRPr="00C4040D">
        <w:rPr>
          <w:rFonts w:ascii="Times New Roman" w:eastAsia="Times New Roman" w:hAnsi="Times New Roman" w:cs="Times New Roman"/>
          <w:color w:val="000000" w:themeColor="text1"/>
          <w:spacing w:val="2"/>
          <w:sz w:val="28"/>
          <w:szCs w:val="28"/>
        </w:rPr>
        <w:t>vi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phạm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quy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a, b </w:t>
      </w:r>
      <w:proofErr w:type="spellStart"/>
      <w:r w:rsidR="00857BAD" w:rsidRPr="00C4040D">
        <w:rPr>
          <w:rFonts w:ascii="Times New Roman" w:eastAsia="Times New Roman" w:hAnsi="Times New Roman" w:cs="Times New Roman"/>
          <w:color w:val="000000" w:themeColor="text1"/>
          <w:spacing w:val="2"/>
          <w:sz w:val="28"/>
          <w:szCs w:val="28"/>
        </w:rPr>
        <w:t>và</w:t>
      </w:r>
      <w:proofErr w:type="spellEnd"/>
      <w:r w:rsidR="00857BAD" w:rsidRPr="00C4040D">
        <w:rPr>
          <w:rFonts w:ascii="Times New Roman" w:eastAsia="Times New Roman" w:hAnsi="Times New Roman" w:cs="Times New Roman"/>
          <w:color w:val="000000" w:themeColor="text1"/>
          <w:spacing w:val="2"/>
          <w:sz w:val="28"/>
          <w:szCs w:val="28"/>
        </w:rPr>
        <w:t xml:space="preserve"> c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2; </w:t>
      </w:r>
      <w:proofErr w:type="spellStart"/>
      <w:r w:rsidR="00857BAD" w:rsidRPr="00C4040D">
        <w:rPr>
          <w:rFonts w:ascii="Times New Roman" w:eastAsia="Times New Roman" w:hAnsi="Times New Roman" w:cs="Times New Roman"/>
          <w:color w:val="000000" w:themeColor="text1"/>
          <w:spacing w:val="2"/>
          <w:sz w:val="28"/>
          <w:szCs w:val="28"/>
        </w:rPr>
        <w:t>các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a, b, c, d, </w:t>
      </w:r>
      <w:proofErr w:type="spellStart"/>
      <w:r w:rsidR="00857BAD" w:rsidRPr="00C4040D">
        <w:rPr>
          <w:rFonts w:ascii="Times New Roman" w:eastAsia="Times New Roman" w:hAnsi="Times New Roman" w:cs="Times New Roman"/>
          <w:color w:val="000000" w:themeColor="text1"/>
          <w:spacing w:val="2"/>
          <w:sz w:val="28"/>
          <w:szCs w:val="28"/>
        </w:rPr>
        <w:t>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và</w:t>
      </w:r>
      <w:proofErr w:type="spellEnd"/>
      <w:r w:rsidR="00857BAD" w:rsidRPr="00C4040D">
        <w:rPr>
          <w:rFonts w:ascii="Times New Roman" w:eastAsia="Times New Roman" w:hAnsi="Times New Roman" w:cs="Times New Roman"/>
          <w:color w:val="000000" w:themeColor="text1"/>
          <w:spacing w:val="2"/>
          <w:sz w:val="28"/>
          <w:szCs w:val="28"/>
        </w:rPr>
        <w:t xml:space="preserve"> k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3; </w:t>
      </w:r>
      <w:proofErr w:type="spellStart"/>
      <w:r w:rsidR="00857BAD" w:rsidRPr="00C4040D">
        <w:rPr>
          <w:rFonts w:ascii="Times New Roman" w:eastAsia="Times New Roman" w:hAnsi="Times New Roman" w:cs="Times New Roman"/>
          <w:color w:val="000000" w:themeColor="text1"/>
          <w:spacing w:val="2"/>
          <w:sz w:val="28"/>
          <w:szCs w:val="28"/>
        </w:rPr>
        <w:t>các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a, b, c </w:t>
      </w:r>
      <w:proofErr w:type="spellStart"/>
      <w:r w:rsidR="00857BAD" w:rsidRPr="00C4040D">
        <w:rPr>
          <w:rFonts w:ascii="Times New Roman" w:eastAsia="Times New Roman" w:hAnsi="Times New Roman" w:cs="Times New Roman"/>
          <w:color w:val="000000" w:themeColor="text1"/>
          <w:spacing w:val="2"/>
          <w:sz w:val="28"/>
          <w:szCs w:val="28"/>
        </w:rPr>
        <w:t>và</w:t>
      </w:r>
      <w:proofErr w:type="spellEnd"/>
      <w:r w:rsidR="00857BAD" w:rsidRPr="00C4040D">
        <w:rPr>
          <w:rFonts w:ascii="Times New Roman" w:eastAsia="Times New Roman" w:hAnsi="Times New Roman" w:cs="Times New Roman"/>
          <w:color w:val="000000" w:themeColor="text1"/>
          <w:spacing w:val="2"/>
          <w:sz w:val="28"/>
          <w:szCs w:val="28"/>
        </w:rPr>
        <w:t xml:space="preserve"> d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4; </w:t>
      </w:r>
      <w:proofErr w:type="spellStart"/>
      <w:r w:rsidR="00AB1711" w:rsidRPr="00C4040D">
        <w:rPr>
          <w:rFonts w:ascii="Times New Roman" w:eastAsia="Times New Roman" w:hAnsi="Times New Roman" w:cs="Times New Roman"/>
          <w:color w:val="000000" w:themeColor="text1"/>
          <w:spacing w:val="2"/>
          <w:sz w:val="28"/>
          <w:szCs w:val="28"/>
        </w:rPr>
        <w:t>điểm</w:t>
      </w:r>
      <w:proofErr w:type="spellEnd"/>
      <w:r w:rsidR="00AB1711" w:rsidRPr="00C4040D">
        <w:rPr>
          <w:rFonts w:ascii="Times New Roman" w:eastAsia="Times New Roman" w:hAnsi="Times New Roman" w:cs="Times New Roman"/>
          <w:color w:val="000000" w:themeColor="text1"/>
          <w:spacing w:val="2"/>
          <w:sz w:val="28"/>
          <w:szCs w:val="28"/>
        </w:rPr>
        <w:t xml:space="preserve"> a </w:t>
      </w:r>
      <w:proofErr w:type="spellStart"/>
      <w:r w:rsidR="00AB1711" w:rsidRPr="00C4040D">
        <w:rPr>
          <w:rFonts w:ascii="Times New Roman" w:eastAsia="Times New Roman" w:hAnsi="Times New Roman" w:cs="Times New Roman"/>
          <w:color w:val="000000" w:themeColor="text1"/>
          <w:spacing w:val="2"/>
          <w:sz w:val="28"/>
          <w:szCs w:val="28"/>
        </w:rPr>
        <w:t>và</w:t>
      </w:r>
      <w:proofErr w:type="spellEnd"/>
      <w:r w:rsidR="00AB1711" w:rsidRPr="00C4040D">
        <w:rPr>
          <w:rFonts w:ascii="Times New Roman" w:eastAsia="Times New Roman" w:hAnsi="Times New Roman" w:cs="Times New Roman"/>
          <w:color w:val="000000" w:themeColor="text1"/>
          <w:spacing w:val="2"/>
          <w:sz w:val="28"/>
          <w:szCs w:val="28"/>
        </w:rPr>
        <w:t xml:space="preserve"> </w:t>
      </w:r>
      <w:proofErr w:type="spellStart"/>
      <w:r w:rsidR="00AB1711" w:rsidRPr="00C4040D">
        <w:rPr>
          <w:rFonts w:ascii="Times New Roman" w:eastAsia="Times New Roman" w:hAnsi="Times New Roman" w:cs="Times New Roman"/>
          <w:color w:val="000000" w:themeColor="text1"/>
          <w:spacing w:val="2"/>
          <w:sz w:val="28"/>
          <w:szCs w:val="28"/>
        </w:rPr>
        <w:t>điểm</w:t>
      </w:r>
      <w:proofErr w:type="spellEnd"/>
      <w:r w:rsidR="00AB1711" w:rsidRPr="00C4040D">
        <w:rPr>
          <w:rFonts w:ascii="Times New Roman" w:eastAsia="Times New Roman" w:hAnsi="Times New Roman" w:cs="Times New Roman"/>
          <w:color w:val="000000" w:themeColor="text1"/>
          <w:spacing w:val="2"/>
          <w:sz w:val="28"/>
          <w:szCs w:val="28"/>
        </w:rPr>
        <w:t xml:space="preserve"> b</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5; </w:t>
      </w:r>
      <w:proofErr w:type="spellStart"/>
      <w:r w:rsidR="00857BAD" w:rsidRPr="00C4040D">
        <w:rPr>
          <w:rFonts w:ascii="Times New Roman" w:eastAsia="Times New Roman" w:hAnsi="Times New Roman" w:cs="Times New Roman"/>
          <w:color w:val="000000" w:themeColor="text1"/>
          <w:spacing w:val="2"/>
          <w:sz w:val="28"/>
          <w:szCs w:val="28"/>
        </w:rPr>
        <w:t>các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6, 7, 8 </w:t>
      </w:r>
      <w:proofErr w:type="spellStart"/>
      <w:r w:rsidR="00857BAD" w:rsidRPr="00C4040D">
        <w:rPr>
          <w:rFonts w:ascii="Times New Roman" w:eastAsia="Times New Roman" w:hAnsi="Times New Roman" w:cs="Times New Roman"/>
          <w:color w:val="000000" w:themeColor="text1"/>
          <w:spacing w:val="2"/>
          <w:sz w:val="28"/>
          <w:szCs w:val="28"/>
        </w:rPr>
        <w:t>và</w:t>
      </w:r>
      <w:proofErr w:type="spellEnd"/>
      <w:r w:rsidR="00857BAD" w:rsidRPr="00C4040D">
        <w:rPr>
          <w:rFonts w:ascii="Times New Roman" w:eastAsia="Times New Roman" w:hAnsi="Times New Roman" w:cs="Times New Roman"/>
          <w:color w:val="000000" w:themeColor="text1"/>
          <w:spacing w:val="2"/>
          <w:sz w:val="28"/>
          <w:szCs w:val="28"/>
        </w:rPr>
        <w:t xml:space="preserve"> 9 </w:t>
      </w:r>
      <w:proofErr w:type="spellStart"/>
      <w:r w:rsidR="00857BAD" w:rsidRPr="00C4040D">
        <w:rPr>
          <w:rFonts w:ascii="Times New Roman" w:eastAsia="Times New Roman" w:hAnsi="Times New Roman" w:cs="Times New Roman"/>
          <w:color w:val="000000" w:themeColor="text1"/>
          <w:spacing w:val="2"/>
          <w:sz w:val="28"/>
          <w:szCs w:val="28"/>
        </w:rPr>
        <w:t>Điều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này</w:t>
      </w:r>
      <w:proofErr w:type="spellEnd"/>
      <w:r w:rsidR="00857BAD" w:rsidRPr="00C4040D">
        <w:rPr>
          <w:rFonts w:ascii="Times New Roman" w:eastAsia="Times New Roman" w:hAnsi="Times New Roman" w:cs="Times New Roman"/>
          <w:color w:val="000000" w:themeColor="text1"/>
          <w:spacing w:val="2"/>
          <w:sz w:val="28"/>
          <w:szCs w:val="28"/>
        </w:rPr>
        <w:t>;</w:t>
      </w:r>
    </w:p>
    <w:p w14:paraId="28D414CB" w14:textId="7F190263" w:rsidR="00857BAD" w:rsidRPr="00C4040D" w:rsidRDefault="00D12FA2"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d</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Buộc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gỡ</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bỏ</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bài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trên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AF4067" w:rsidRPr="00C4040D">
        <w:rPr>
          <w:rFonts w:ascii="Times New Roman" w:eastAsia="Times New Roman" w:hAnsi="Times New Roman" w:cs="Times New Roman"/>
          <w:color w:val="000000" w:themeColor="text1"/>
          <w:spacing w:val="2"/>
          <w:sz w:val="28"/>
          <w:szCs w:val="28"/>
        </w:rPr>
        <w:t>chí</w:t>
      </w:r>
      <w:proofErr w:type="spellEnd"/>
      <w:r w:rsidR="00AF4067" w:rsidRPr="00C4040D">
        <w:rPr>
          <w:rFonts w:ascii="Times New Roman" w:eastAsia="Times New Roman" w:hAnsi="Times New Roman" w:cs="Times New Roman"/>
          <w:color w:val="000000" w:themeColor="text1"/>
          <w:spacing w:val="2"/>
          <w:sz w:val="28"/>
          <w:szCs w:val="28"/>
        </w:rPr>
        <w:t xml:space="preserve"> </w:t>
      </w:r>
      <w:proofErr w:type="spellStart"/>
      <w:r w:rsidR="00AF4067" w:rsidRPr="00C4040D">
        <w:rPr>
          <w:rFonts w:ascii="Times New Roman" w:eastAsia="Times New Roman" w:hAnsi="Times New Roman" w:cs="Times New Roman"/>
          <w:color w:val="000000" w:themeColor="text1"/>
          <w:spacing w:val="2"/>
          <w:sz w:val="28"/>
          <w:szCs w:val="28"/>
        </w:rPr>
        <w:t>điện</w:t>
      </w:r>
      <w:proofErr w:type="spellEnd"/>
      <w:r w:rsidR="00AF4067" w:rsidRPr="00C4040D">
        <w:rPr>
          <w:rFonts w:ascii="Times New Roman" w:eastAsia="Times New Roman" w:hAnsi="Times New Roman" w:cs="Times New Roman"/>
          <w:color w:val="000000" w:themeColor="text1"/>
          <w:spacing w:val="2"/>
          <w:sz w:val="28"/>
          <w:szCs w:val="28"/>
        </w:rPr>
        <w:t xml:space="preserve"> </w:t>
      </w:r>
      <w:proofErr w:type="spellStart"/>
      <w:r w:rsidR="00AF4067" w:rsidRPr="00C4040D">
        <w:rPr>
          <w:rFonts w:ascii="Times New Roman" w:eastAsia="Times New Roman" w:hAnsi="Times New Roman" w:cs="Times New Roman"/>
          <w:color w:val="000000" w:themeColor="text1"/>
          <w:spacing w:val="2"/>
          <w:sz w:val="28"/>
          <w:szCs w:val="28"/>
        </w:rPr>
        <w:t>tử</w:t>
      </w:r>
      <w:proofErr w:type="spellEnd"/>
      <w:r w:rsidR="00AF4067" w:rsidRPr="00C4040D">
        <w:rPr>
          <w:rFonts w:ascii="Times New Roman" w:eastAsia="Times New Roman" w:hAnsi="Times New Roman" w:cs="Times New Roman"/>
          <w:color w:val="000000" w:themeColor="text1"/>
          <w:spacing w:val="2"/>
          <w:sz w:val="28"/>
          <w:szCs w:val="28"/>
        </w:rPr>
        <w:t>,</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thanh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truyền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hình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có</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nội</w:t>
      </w:r>
      <w:proofErr w:type="spellEnd"/>
      <w:r w:rsidR="00857BAD" w:rsidRPr="00C4040D">
        <w:rPr>
          <w:rFonts w:ascii="Times New Roman" w:eastAsia="Times New Roman" w:hAnsi="Times New Roman" w:cs="Times New Roman"/>
          <w:color w:val="000000" w:themeColor="text1"/>
          <w:spacing w:val="2"/>
          <w:sz w:val="28"/>
          <w:szCs w:val="28"/>
        </w:rPr>
        <w:t xml:space="preserve"> dung </w:t>
      </w:r>
      <w:proofErr w:type="spellStart"/>
      <w:r w:rsidR="00857BAD" w:rsidRPr="00C4040D">
        <w:rPr>
          <w:rFonts w:ascii="Times New Roman" w:eastAsia="Times New Roman" w:hAnsi="Times New Roman" w:cs="Times New Roman"/>
          <w:color w:val="000000" w:themeColor="text1"/>
          <w:spacing w:val="2"/>
          <w:sz w:val="28"/>
          <w:szCs w:val="28"/>
        </w:rPr>
        <w:t>không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đúng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tôn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chỉ</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mục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đích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ghi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trong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giấy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phép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hoạt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động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chí</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đối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với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hành</w:t>
      </w:r>
      <w:proofErr w:type="spellEnd"/>
      <w:r w:rsidR="00857BAD" w:rsidRPr="00C4040D">
        <w:rPr>
          <w:rFonts w:ascii="Times New Roman" w:eastAsia="Times New Roman" w:hAnsi="Times New Roman" w:cs="Times New Roman"/>
          <w:color w:val="000000" w:themeColor="text1"/>
          <w:spacing w:val="2"/>
          <w:sz w:val="28"/>
          <w:szCs w:val="28"/>
        </w:rPr>
        <w:t xml:space="preserve"> vi </w:t>
      </w:r>
      <w:proofErr w:type="spellStart"/>
      <w:r w:rsidR="00857BAD" w:rsidRPr="00C4040D">
        <w:rPr>
          <w:rFonts w:ascii="Times New Roman" w:eastAsia="Times New Roman" w:hAnsi="Times New Roman" w:cs="Times New Roman"/>
          <w:color w:val="000000" w:themeColor="text1"/>
          <w:spacing w:val="2"/>
          <w:sz w:val="28"/>
          <w:szCs w:val="28"/>
        </w:rPr>
        <w:t>quy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w:t>
      </w:r>
      <w:r w:rsidR="00AF4067" w:rsidRPr="00C4040D">
        <w:rPr>
          <w:rFonts w:ascii="Times New Roman" w:eastAsia="Times New Roman" w:hAnsi="Times New Roman" w:cs="Times New Roman"/>
          <w:color w:val="000000" w:themeColor="text1"/>
          <w:spacing w:val="2"/>
          <w:sz w:val="28"/>
          <w:szCs w:val="28"/>
        </w:rPr>
        <w:t xml:space="preserve">c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5 </w:t>
      </w:r>
      <w:proofErr w:type="spellStart"/>
      <w:r w:rsidR="00857BAD" w:rsidRPr="00C4040D">
        <w:rPr>
          <w:rFonts w:ascii="Times New Roman" w:eastAsia="Times New Roman" w:hAnsi="Times New Roman" w:cs="Times New Roman"/>
          <w:color w:val="000000" w:themeColor="text1"/>
          <w:spacing w:val="2"/>
          <w:sz w:val="28"/>
          <w:szCs w:val="28"/>
        </w:rPr>
        <w:t>Điều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này</w:t>
      </w:r>
      <w:proofErr w:type="spellEnd"/>
      <w:r w:rsidR="00857BAD" w:rsidRPr="00C4040D">
        <w:rPr>
          <w:rFonts w:ascii="Times New Roman" w:eastAsia="Times New Roman" w:hAnsi="Times New Roman" w:cs="Times New Roman"/>
          <w:color w:val="000000" w:themeColor="text1"/>
          <w:spacing w:val="2"/>
          <w:sz w:val="28"/>
          <w:szCs w:val="28"/>
        </w:rPr>
        <w:t>;</w:t>
      </w:r>
    </w:p>
    <w:p w14:paraId="6B2E7833" w14:textId="390DD4EA" w:rsidR="00857BAD" w:rsidRPr="00C4040D" w:rsidRDefault="00D12FA2"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đ</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Buộc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gỡ</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bỏ</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nội</w:t>
      </w:r>
      <w:proofErr w:type="spellEnd"/>
      <w:r w:rsidR="00857BAD" w:rsidRPr="00C4040D">
        <w:rPr>
          <w:rFonts w:ascii="Times New Roman" w:eastAsia="Times New Roman" w:hAnsi="Times New Roman" w:cs="Times New Roman"/>
          <w:color w:val="000000" w:themeColor="text1"/>
          <w:spacing w:val="2"/>
          <w:sz w:val="28"/>
          <w:szCs w:val="28"/>
        </w:rPr>
        <w:t xml:space="preserve"> dung </w:t>
      </w:r>
      <w:proofErr w:type="spellStart"/>
      <w:r w:rsidR="00857BAD" w:rsidRPr="00C4040D">
        <w:rPr>
          <w:rFonts w:ascii="Times New Roman" w:eastAsia="Times New Roman" w:hAnsi="Times New Roman" w:cs="Times New Roman"/>
          <w:color w:val="000000" w:themeColor="text1"/>
          <w:spacing w:val="2"/>
          <w:sz w:val="28"/>
          <w:szCs w:val="28"/>
        </w:rPr>
        <w:t>giới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thiệu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quảng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đường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dẫn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đến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trang</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thông</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điện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tử</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có</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nội</w:t>
      </w:r>
      <w:proofErr w:type="spellEnd"/>
      <w:r w:rsidR="00857BAD" w:rsidRPr="00C4040D">
        <w:rPr>
          <w:rFonts w:ascii="Times New Roman" w:eastAsia="Times New Roman" w:hAnsi="Times New Roman" w:cs="Times New Roman"/>
          <w:color w:val="000000" w:themeColor="text1"/>
          <w:spacing w:val="2"/>
          <w:sz w:val="28"/>
          <w:szCs w:val="28"/>
        </w:rPr>
        <w:t xml:space="preserve"> dung vi </w:t>
      </w:r>
      <w:proofErr w:type="spellStart"/>
      <w:r w:rsidR="00857BAD" w:rsidRPr="00C4040D">
        <w:rPr>
          <w:rFonts w:ascii="Times New Roman" w:eastAsia="Times New Roman" w:hAnsi="Times New Roman" w:cs="Times New Roman"/>
          <w:color w:val="000000" w:themeColor="text1"/>
          <w:spacing w:val="2"/>
          <w:sz w:val="28"/>
          <w:szCs w:val="28"/>
        </w:rPr>
        <w:t>phạm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pháp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luật</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quy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đ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4 </w:t>
      </w:r>
      <w:proofErr w:type="spellStart"/>
      <w:r w:rsidR="00857BAD" w:rsidRPr="00C4040D">
        <w:rPr>
          <w:rFonts w:ascii="Times New Roman" w:eastAsia="Times New Roman" w:hAnsi="Times New Roman" w:cs="Times New Roman"/>
          <w:color w:val="000000" w:themeColor="text1"/>
          <w:spacing w:val="2"/>
          <w:sz w:val="28"/>
          <w:szCs w:val="28"/>
        </w:rPr>
        <w:t>Điều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này</w:t>
      </w:r>
      <w:proofErr w:type="spellEnd"/>
      <w:r w:rsidR="00857BAD" w:rsidRPr="00C4040D">
        <w:rPr>
          <w:rFonts w:ascii="Times New Roman" w:eastAsia="Times New Roman" w:hAnsi="Times New Roman" w:cs="Times New Roman"/>
          <w:color w:val="000000" w:themeColor="text1"/>
          <w:spacing w:val="2"/>
          <w:sz w:val="28"/>
          <w:szCs w:val="28"/>
        </w:rPr>
        <w:t xml:space="preserve">. </w:t>
      </w:r>
    </w:p>
    <w:p w14:paraId="70C62F2A" w14:textId="45D06B15" w:rsidR="00857BAD" w:rsidRPr="00C4040D" w:rsidRDefault="00D12FA2" w:rsidP="00857BA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e</w:t>
      </w:r>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Buộc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tiêu</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hủy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sản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phẩm</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chí</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của</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báo</w:t>
      </w:r>
      <w:proofErr w:type="spellEnd"/>
      <w:r w:rsidR="00857BAD" w:rsidRPr="00C4040D">
        <w:rPr>
          <w:rFonts w:ascii="Times New Roman" w:eastAsia="Times New Roman" w:hAnsi="Times New Roman" w:cs="Times New Roman"/>
          <w:color w:val="000000" w:themeColor="text1"/>
          <w:spacing w:val="2"/>
          <w:sz w:val="28"/>
          <w:szCs w:val="28"/>
        </w:rPr>
        <w:t xml:space="preserve"> in, </w:t>
      </w:r>
      <w:proofErr w:type="spellStart"/>
      <w:r w:rsidR="00857BAD" w:rsidRPr="00C4040D">
        <w:rPr>
          <w:rFonts w:ascii="Times New Roman" w:eastAsia="Times New Roman" w:hAnsi="Times New Roman" w:cs="Times New Roman"/>
          <w:color w:val="000000" w:themeColor="text1"/>
          <w:spacing w:val="2"/>
          <w:sz w:val="28"/>
          <w:szCs w:val="28"/>
        </w:rPr>
        <w:t>tạp</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chí</w:t>
      </w:r>
      <w:proofErr w:type="spellEnd"/>
      <w:r w:rsidR="00857BAD" w:rsidRPr="00C4040D">
        <w:rPr>
          <w:rFonts w:ascii="Times New Roman" w:eastAsia="Times New Roman" w:hAnsi="Times New Roman" w:cs="Times New Roman"/>
          <w:color w:val="000000" w:themeColor="text1"/>
          <w:spacing w:val="2"/>
          <w:sz w:val="28"/>
          <w:szCs w:val="28"/>
        </w:rPr>
        <w:t xml:space="preserve"> in, </w:t>
      </w:r>
      <w:proofErr w:type="spellStart"/>
      <w:r w:rsidR="00857BAD" w:rsidRPr="00C4040D">
        <w:rPr>
          <w:rFonts w:ascii="Times New Roman" w:eastAsia="Times New Roman" w:hAnsi="Times New Roman" w:cs="Times New Roman"/>
          <w:color w:val="000000" w:themeColor="text1"/>
          <w:spacing w:val="2"/>
          <w:sz w:val="28"/>
          <w:szCs w:val="28"/>
        </w:rPr>
        <w:t>bản</w:t>
      </w:r>
      <w:proofErr w:type="spellEnd"/>
      <w:r w:rsidR="00857BAD" w:rsidRPr="00C4040D">
        <w:rPr>
          <w:rFonts w:ascii="Times New Roman" w:eastAsia="Times New Roman" w:hAnsi="Times New Roman" w:cs="Times New Roman"/>
          <w:color w:val="000000" w:themeColor="text1"/>
          <w:spacing w:val="2"/>
          <w:sz w:val="28"/>
          <w:szCs w:val="28"/>
        </w:rPr>
        <w:t xml:space="preserve"> tin, </w:t>
      </w:r>
      <w:proofErr w:type="spellStart"/>
      <w:r w:rsidR="00857BAD" w:rsidRPr="00C4040D">
        <w:rPr>
          <w:rFonts w:ascii="Times New Roman" w:eastAsia="Times New Roman" w:hAnsi="Times New Roman" w:cs="Times New Roman"/>
          <w:color w:val="000000" w:themeColor="text1"/>
          <w:spacing w:val="2"/>
          <w:sz w:val="28"/>
          <w:szCs w:val="28"/>
        </w:rPr>
        <w:t>đặc</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san</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đối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với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hành</w:t>
      </w:r>
      <w:proofErr w:type="spellEnd"/>
      <w:r w:rsidR="00857BAD" w:rsidRPr="00C4040D">
        <w:rPr>
          <w:rFonts w:ascii="Times New Roman" w:eastAsia="Times New Roman" w:hAnsi="Times New Roman" w:cs="Times New Roman"/>
          <w:color w:val="000000" w:themeColor="text1"/>
          <w:spacing w:val="2"/>
          <w:sz w:val="28"/>
          <w:szCs w:val="28"/>
        </w:rPr>
        <w:t xml:space="preserve"> vi </w:t>
      </w:r>
      <w:proofErr w:type="spellStart"/>
      <w:r w:rsidR="00857BAD" w:rsidRPr="00C4040D">
        <w:rPr>
          <w:rFonts w:ascii="Times New Roman" w:eastAsia="Times New Roman" w:hAnsi="Times New Roman" w:cs="Times New Roman"/>
          <w:color w:val="000000" w:themeColor="text1"/>
          <w:spacing w:val="2"/>
          <w:sz w:val="28"/>
          <w:szCs w:val="28"/>
        </w:rPr>
        <w:t>quy</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định</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tại</w:t>
      </w:r>
      <w:proofErr w:type="spellEnd"/>
      <w:r w:rsidR="00857BAD" w:rsidRPr="00C4040D">
        <w:rPr>
          <w:rFonts w:ascii="Times New Roman" w:eastAsia="Times New Roman" w:hAnsi="Times New Roman" w:cs="Times New Roman"/>
          <w:color w:val="000000" w:themeColor="text1"/>
          <w:spacing w:val="2"/>
          <w:sz w:val="28"/>
          <w:szCs w:val="28"/>
        </w:rPr>
        <w:t xml:space="preserve"> </w:t>
      </w:r>
      <w:proofErr w:type="spellStart"/>
      <w:r w:rsidR="00857BAD" w:rsidRPr="00C4040D">
        <w:rPr>
          <w:rFonts w:ascii="Times New Roman" w:eastAsia="Times New Roman" w:hAnsi="Times New Roman" w:cs="Times New Roman"/>
          <w:color w:val="000000" w:themeColor="text1"/>
          <w:spacing w:val="2"/>
          <w:sz w:val="28"/>
          <w:szCs w:val="28"/>
        </w:rPr>
        <w:t>điểm</w:t>
      </w:r>
      <w:proofErr w:type="spellEnd"/>
      <w:r w:rsidR="00857BAD" w:rsidRPr="00C4040D">
        <w:rPr>
          <w:rFonts w:ascii="Times New Roman" w:eastAsia="Times New Roman" w:hAnsi="Times New Roman" w:cs="Times New Roman"/>
          <w:color w:val="000000" w:themeColor="text1"/>
          <w:spacing w:val="2"/>
          <w:sz w:val="28"/>
          <w:szCs w:val="28"/>
        </w:rPr>
        <w:t xml:space="preserve"> c </w:t>
      </w:r>
      <w:proofErr w:type="spellStart"/>
      <w:r w:rsidR="00857BAD" w:rsidRPr="00C4040D">
        <w:rPr>
          <w:rFonts w:ascii="Times New Roman" w:eastAsia="Times New Roman" w:hAnsi="Times New Roman" w:cs="Times New Roman"/>
          <w:color w:val="000000" w:themeColor="text1"/>
          <w:spacing w:val="2"/>
          <w:sz w:val="28"/>
          <w:szCs w:val="28"/>
        </w:rPr>
        <w:t>khoản</w:t>
      </w:r>
      <w:proofErr w:type="spellEnd"/>
      <w:r w:rsidR="00857BAD" w:rsidRPr="00C4040D">
        <w:rPr>
          <w:rFonts w:ascii="Times New Roman" w:eastAsia="Times New Roman" w:hAnsi="Times New Roman" w:cs="Times New Roman"/>
          <w:color w:val="000000" w:themeColor="text1"/>
          <w:spacing w:val="2"/>
          <w:sz w:val="28"/>
          <w:szCs w:val="28"/>
        </w:rPr>
        <w:t xml:space="preserve"> 3; </w:t>
      </w:r>
      <w:proofErr w:type="spellStart"/>
      <w:r w:rsidR="006C6944" w:rsidRPr="00C4040D">
        <w:rPr>
          <w:rFonts w:ascii="Times New Roman" w:eastAsia="Times New Roman" w:hAnsi="Times New Roman" w:cs="Times New Roman"/>
          <w:color w:val="000000" w:themeColor="text1"/>
          <w:spacing w:val="2"/>
          <w:sz w:val="28"/>
          <w:szCs w:val="28"/>
        </w:rPr>
        <w:t>các</w:t>
      </w:r>
      <w:proofErr w:type="spellEnd"/>
      <w:r w:rsidR="006C6944" w:rsidRPr="00C4040D">
        <w:rPr>
          <w:rFonts w:ascii="Times New Roman" w:eastAsia="Times New Roman" w:hAnsi="Times New Roman" w:cs="Times New Roman"/>
          <w:color w:val="000000" w:themeColor="text1"/>
          <w:spacing w:val="2"/>
          <w:sz w:val="28"/>
          <w:szCs w:val="28"/>
        </w:rPr>
        <w:t xml:space="preserve"> </w:t>
      </w:r>
      <w:proofErr w:type="spellStart"/>
      <w:r w:rsidR="006C6944" w:rsidRPr="00C4040D">
        <w:rPr>
          <w:rFonts w:ascii="Times New Roman" w:eastAsia="Times New Roman" w:hAnsi="Times New Roman" w:cs="Times New Roman"/>
          <w:color w:val="000000" w:themeColor="text1"/>
          <w:spacing w:val="2"/>
          <w:sz w:val="28"/>
          <w:szCs w:val="28"/>
        </w:rPr>
        <w:t>khoản</w:t>
      </w:r>
      <w:proofErr w:type="spellEnd"/>
      <w:r w:rsidR="006C6944" w:rsidRPr="00C4040D">
        <w:rPr>
          <w:rFonts w:ascii="Times New Roman" w:eastAsia="Times New Roman" w:hAnsi="Times New Roman" w:cs="Times New Roman"/>
          <w:color w:val="000000" w:themeColor="text1"/>
          <w:spacing w:val="2"/>
          <w:sz w:val="28"/>
          <w:szCs w:val="28"/>
        </w:rPr>
        <w:t xml:space="preserve"> 6, 7, 8 </w:t>
      </w:r>
      <w:proofErr w:type="spellStart"/>
      <w:r w:rsidR="006C6944" w:rsidRPr="00C4040D">
        <w:rPr>
          <w:rFonts w:ascii="Times New Roman" w:eastAsia="Times New Roman" w:hAnsi="Times New Roman" w:cs="Times New Roman"/>
          <w:color w:val="000000" w:themeColor="text1"/>
          <w:spacing w:val="2"/>
          <w:sz w:val="28"/>
          <w:szCs w:val="28"/>
        </w:rPr>
        <w:t>và</w:t>
      </w:r>
      <w:proofErr w:type="spellEnd"/>
      <w:r w:rsidR="006C6944" w:rsidRPr="00C4040D">
        <w:rPr>
          <w:rFonts w:ascii="Times New Roman" w:eastAsia="Times New Roman" w:hAnsi="Times New Roman" w:cs="Times New Roman"/>
          <w:color w:val="000000" w:themeColor="text1"/>
          <w:spacing w:val="2"/>
          <w:sz w:val="28"/>
          <w:szCs w:val="28"/>
        </w:rPr>
        <w:t xml:space="preserve"> 9 </w:t>
      </w:r>
      <w:proofErr w:type="spellStart"/>
      <w:r w:rsidR="006C6944" w:rsidRPr="00C4040D">
        <w:rPr>
          <w:rFonts w:ascii="Times New Roman" w:eastAsia="Times New Roman" w:hAnsi="Times New Roman" w:cs="Times New Roman"/>
          <w:color w:val="000000" w:themeColor="text1"/>
          <w:spacing w:val="2"/>
          <w:sz w:val="28"/>
          <w:szCs w:val="28"/>
        </w:rPr>
        <w:t>Điều</w:t>
      </w:r>
      <w:proofErr w:type="spellEnd"/>
      <w:r w:rsidR="006C6944" w:rsidRPr="00C4040D">
        <w:rPr>
          <w:rFonts w:ascii="Times New Roman" w:eastAsia="Times New Roman" w:hAnsi="Times New Roman" w:cs="Times New Roman"/>
          <w:color w:val="000000" w:themeColor="text1"/>
          <w:spacing w:val="2"/>
          <w:sz w:val="28"/>
          <w:szCs w:val="28"/>
        </w:rPr>
        <w:t xml:space="preserve"> </w:t>
      </w:r>
      <w:proofErr w:type="spellStart"/>
      <w:r w:rsidR="006C6944" w:rsidRPr="00C4040D">
        <w:rPr>
          <w:rFonts w:ascii="Times New Roman" w:eastAsia="Times New Roman" w:hAnsi="Times New Roman" w:cs="Times New Roman"/>
          <w:color w:val="000000" w:themeColor="text1"/>
          <w:spacing w:val="2"/>
          <w:sz w:val="28"/>
          <w:szCs w:val="28"/>
        </w:rPr>
        <w:t>này</w:t>
      </w:r>
      <w:proofErr w:type="spellEnd"/>
      <w:r w:rsidR="006C6944" w:rsidRPr="00C4040D">
        <w:rPr>
          <w:rFonts w:ascii="Times New Roman" w:eastAsia="Times New Roman" w:hAnsi="Times New Roman" w:cs="Times New Roman"/>
          <w:color w:val="000000" w:themeColor="text1"/>
          <w:spacing w:val="2"/>
          <w:sz w:val="28"/>
          <w:szCs w:val="28"/>
        </w:rPr>
        <w:t>.</w:t>
      </w:r>
    </w:p>
    <w:p w14:paraId="00A0F30B"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9" w:name="dieu_9"/>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15.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cung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cấp</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thông</w:t>
      </w:r>
      <w:proofErr w:type="spellEnd"/>
      <w:r w:rsidRPr="00C4040D">
        <w:rPr>
          <w:rFonts w:ascii="Times New Roman" w:eastAsia="Times New Roman" w:hAnsi="Times New Roman" w:cs="Times New Roman"/>
          <w:b/>
          <w:bCs/>
          <w:color w:val="000000" w:themeColor="text1"/>
          <w:spacing w:val="2"/>
          <w:sz w:val="28"/>
          <w:szCs w:val="28"/>
        </w:rPr>
        <w:t xml:space="preserve"> tin </w:t>
      </w:r>
      <w:proofErr w:type="spellStart"/>
      <w:r w:rsidRPr="00C4040D">
        <w:rPr>
          <w:rFonts w:ascii="Times New Roman" w:eastAsia="Times New Roman" w:hAnsi="Times New Roman" w:cs="Times New Roman"/>
          <w:b/>
          <w:bCs/>
          <w:color w:val="000000" w:themeColor="text1"/>
          <w:spacing w:val="2"/>
          <w:sz w:val="28"/>
          <w:szCs w:val="28"/>
        </w:rPr>
        <w:t>cho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và</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việc</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dụng</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thông</w:t>
      </w:r>
      <w:proofErr w:type="spellEnd"/>
      <w:r w:rsidRPr="00C4040D">
        <w:rPr>
          <w:rFonts w:ascii="Times New Roman" w:eastAsia="Times New Roman" w:hAnsi="Times New Roman" w:cs="Times New Roman"/>
          <w:b/>
          <w:bCs/>
          <w:color w:val="000000" w:themeColor="text1"/>
          <w:spacing w:val="2"/>
          <w:sz w:val="28"/>
          <w:szCs w:val="28"/>
        </w:rPr>
        <w:t xml:space="preserve"> tin </w:t>
      </w:r>
      <w:proofErr w:type="spellStart"/>
      <w:r w:rsidRPr="00C4040D">
        <w:rPr>
          <w:rFonts w:ascii="Times New Roman" w:eastAsia="Times New Roman" w:hAnsi="Times New Roman" w:cs="Times New Roman"/>
          <w:b/>
          <w:bCs/>
          <w:color w:val="000000" w:themeColor="text1"/>
          <w:spacing w:val="2"/>
          <w:sz w:val="28"/>
          <w:szCs w:val="28"/>
        </w:rPr>
        <w:t>của</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cơ</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quan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bookmarkEnd w:id="9"/>
      <w:proofErr w:type="spellEnd"/>
    </w:p>
    <w:p w14:paraId="39988B31"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2C20B85C"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Cản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trở</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w:t>
      </w:r>
    </w:p>
    <w:p w14:paraId="62D73AA6"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p>
    <w:p w14:paraId="75F1EED5" w14:textId="343813A6"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c)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kiến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phê</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khiếu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D645D3C"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6E59AA60" w14:textId="665684BE"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phỏng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vấn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00EA0E14" w14:textId="202F6B21"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xem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phỏng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phỏng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highlight w:val="yellow"/>
          <w:u w:val="single"/>
        </w:rPr>
        <w:t xml:space="preserve"> </w:t>
      </w:r>
    </w:p>
    <w:p w14:paraId="2E2AC9A4" w14:textId="2F478C7A"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kiến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nghị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thảo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gặp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đổi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nói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phỏng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ý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biểu</w:t>
      </w:r>
      <w:proofErr w:type="spellEnd"/>
      <w:r w:rsidRPr="00C4040D">
        <w:rPr>
          <w:rFonts w:ascii="Times New Roman" w:eastAsia="Times New Roman" w:hAnsi="Times New Roman" w:cs="Times New Roman"/>
          <w:color w:val="000000" w:themeColor="text1"/>
          <w:spacing w:val="2"/>
          <w:sz w:val="28"/>
          <w:szCs w:val="28"/>
        </w:rPr>
        <w:t>;</w:t>
      </w:r>
    </w:p>
    <w:p w14:paraId="3A867125" w14:textId="66E4E80E"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highlight w:val="yellow"/>
          <w:u w:val="single"/>
        </w:rPr>
        <w:t xml:space="preserve"> </w:t>
      </w:r>
    </w:p>
    <w:p w14:paraId="52AF723E"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2FBE95EE"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 xml:space="preserve">; </w:t>
      </w:r>
    </w:p>
    <w:p w14:paraId="3D8AAA65" w14:textId="39E79B30"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công</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khai</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trên</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các</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phương</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tiện</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thông</w:t>
      </w:r>
      <w:proofErr w:type="spellEnd"/>
      <w:r w:rsidR="009E0F31">
        <w:rPr>
          <w:rFonts w:ascii="Times New Roman" w:eastAsia="Times New Roman" w:hAnsi="Times New Roman" w:cs="Times New Roman"/>
          <w:color w:val="000000" w:themeColor="text1"/>
          <w:spacing w:val="2"/>
          <w:sz w:val="28"/>
          <w:szCs w:val="28"/>
        </w:rPr>
        <w:t xml:space="preserve"> tin </w:t>
      </w:r>
      <w:proofErr w:type="spellStart"/>
      <w:r w:rsidR="009E0F31">
        <w:rPr>
          <w:rFonts w:ascii="Times New Roman" w:eastAsia="Times New Roman" w:hAnsi="Times New Roman" w:cs="Times New Roman"/>
          <w:color w:val="000000" w:themeColor="text1"/>
          <w:spacing w:val="2"/>
          <w:sz w:val="28"/>
          <w:szCs w:val="28"/>
        </w:rPr>
        <w:t>đại</w:t>
      </w:r>
      <w:proofErr w:type="spellEnd"/>
      <w:r w:rsidR="009E0F31">
        <w:rPr>
          <w:rFonts w:ascii="Times New Roman" w:eastAsia="Times New Roman" w:hAnsi="Times New Roman" w:cs="Times New Roman"/>
          <w:color w:val="000000" w:themeColor="text1"/>
          <w:spacing w:val="2"/>
          <w:sz w:val="28"/>
          <w:szCs w:val="28"/>
        </w:rPr>
        <w:t xml:space="preserve"> </w:t>
      </w:r>
      <w:proofErr w:type="spellStart"/>
      <w:r w:rsidR="009E0F31">
        <w:rPr>
          <w:rFonts w:ascii="Times New Roman" w:eastAsia="Times New Roman" w:hAnsi="Times New Roman" w:cs="Times New Roman"/>
          <w:color w:val="000000" w:themeColor="text1"/>
          <w:spacing w:val="2"/>
          <w:sz w:val="28"/>
          <w:szCs w:val="28"/>
        </w:rPr>
        <w:t>chúng</w:t>
      </w:r>
      <w:proofErr w:type="spellEnd"/>
      <w:r w:rsidR="00282EEB">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c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0BB7C3DB" w14:textId="0CC9D445" w:rsidR="003F7B4B" w:rsidRPr="00C4040D" w:rsidRDefault="00590FB1"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r w:rsidR="003F0E18" w:rsidRPr="00C4040D">
        <w:rPr>
          <w:rFonts w:ascii="Times New Roman" w:eastAsia="Times New Roman" w:hAnsi="Times New Roman" w:cs="Times New Roman"/>
          <w:color w:val="000000" w:themeColor="text1"/>
          <w:spacing w:val="2"/>
          <w:sz w:val="28"/>
          <w:szCs w:val="28"/>
        </w:rPr>
        <w:t xml:space="preserve">vi </w:t>
      </w:r>
      <w:proofErr w:type="spellStart"/>
      <w:r w:rsidR="003F0E18"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đối</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với</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hành</w:t>
      </w:r>
      <w:proofErr w:type="spellEnd"/>
      <w:r w:rsidR="003F7B4B" w:rsidRPr="00C4040D">
        <w:rPr>
          <w:rFonts w:ascii="Times New Roman" w:eastAsia="Times New Roman" w:hAnsi="Times New Roman" w:cs="Times New Roman"/>
          <w:color w:val="000000" w:themeColor="text1"/>
          <w:spacing w:val="2"/>
          <w:sz w:val="28"/>
          <w:szCs w:val="28"/>
        </w:rPr>
        <w:t xml:space="preserve"> vi </w:t>
      </w:r>
      <w:proofErr w:type="spellStart"/>
      <w:r w:rsidR="003F7B4B" w:rsidRPr="00C4040D">
        <w:rPr>
          <w:rFonts w:ascii="Times New Roman" w:eastAsia="Times New Roman" w:hAnsi="Times New Roman" w:cs="Times New Roman"/>
          <w:color w:val="000000" w:themeColor="text1"/>
          <w:spacing w:val="2"/>
          <w:sz w:val="28"/>
          <w:szCs w:val="28"/>
        </w:rPr>
        <w:t>quy</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định</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tại</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điểm</w:t>
      </w:r>
      <w:proofErr w:type="spellEnd"/>
      <w:r w:rsidR="003F7B4B" w:rsidRPr="00C4040D">
        <w:rPr>
          <w:rFonts w:ascii="Times New Roman" w:eastAsia="Times New Roman" w:hAnsi="Times New Roman" w:cs="Times New Roman"/>
          <w:color w:val="000000" w:themeColor="text1"/>
          <w:spacing w:val="2"/>
          <w:sz w:val="28"/>
          <w:szCs w:val="28"/>
        </w:rPr>
        <w:t xml:space="preserve"> c </w:t>
      </w:r>
      <w:proofErr w:type="spellStart"/>
      <w:r w:rsidR="003F7B4B" w:rsidRPr="00C4040D">
        <w:rPr>
          <w:rFonts w:ascii="Times New Roman" w:eastAsia="Times New Roman" w:hAnsi="Times New Roman" w:cs="Times New Roman"/>
          <w:color w:val="000000" w:themeColor="text1"/>
          <w:spacing w:val="2"/>
          <w:sz w:val="28"/>
          <w:szCs w:val="28"/>
        </w:rPr>
        <w:t>khoản</w:t>
      </w:r>
      <w:proofErr w:type="spellEnd"/>
      <w:r w:rsidR="003F7B4B" w:rsidRPr="00C4040D">
        <w:rPr>
          <w:rFonts w:ascii="Times New Roman" w:eastAsia="Times New Roman" w:hAnsi="Times New Roman" w:cs="Times New Roman"/>
          <w:color w:val="000000" w:themeColor="text1"/>
          <w:spacing w:val="2"/>
          <w:sz w:val="28"/>
          <w:szCs w:val="28"/>
        </w:rPr>
        <w:t xml:space="preserve"> 2 </w:t>
      </w:r>
      <w:proofErr w:type="spellStart"/>
      <w:r w:rsidR="003F7B4B" w:rsidRPr="00C4040D">
        <w:rPr>
          <w:rFonts w:ascii="Times New Roman" w:eastAsia="Times New Roman" w:hAnsi="Times New Roman" w:cs="Times New Roman"/>
          <w:color w:val="000000" w:themeColor="text1"/>
          <w:spacing w:val="2"/>
          <w:sz w:val="28"/>
          <w:szCs w:val="28"/>
        </w:rPr>
        <w:t>Điều</w:t>
      </w:r>
      <w:proofErr w:type="spellEnd"/>
      <w:r w:rsidR="003F7B4B" w:rsidRPr="00C4040D">
        <w:rPr>
          <w:rFonts w:ascii="Times New Roman" w:eastAsia="Times New Roman" w:hAnsi="Times New Roman" w:cs="Times New Roman"/>
          <w:color w:val="000000" w:themeColor="text1"/>
          <w:spacing w:val="2"/>
          <w:sz w:val="28"/>
          <w:szCs w:val="28"/>
        </w:rPr>
        <w:t xml:space="preserve"> </w:t>
      </w:r>
      <w:proofErr w:type="spellStart"/>
      <w:r w:rsidR="003F7B4B" w:rsidRPr="00C4040D">
        <w:rPr>
          <w:rFonts w:ascii="Times New Roman" w:eastAsia="Times New Roman" w:hAnsi="Times New Roman" w:cs="Times New Roman"/>
          <w:color w:val="000000" w:themeColor="text1"/>
          <w:spacing w:val="2"/>
          <w:sz w:val="28"/>
          <w:szCs w:val="28"/>
        </w:rPr>
        <w:t>này</w:t>
      </w:r>
      <w:proofErr w:type="spellEnd"/>
      <w:r w:rsidR="003F7B4B" w:rsidRPr="00C4040D">
        <w:rPr>
          <w:rFonts w:ascii="Times New Roman" w:eastAsia="Times New Roman" w:hAnsi="Times New Roman" w:cs="Times New Roman"/>
          <w:color w:val="000000" w:themeColor="text1"/>
          <w:spacing w:val="2"/>
          <w:sz w:val="28"/>
          <w:szCs w:val="28"/>
        </w:rPr>
        <w:t>.</w:t>
      </w:r>
    </w:p>
    <w:p w14:paraId="23E14FE6"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0" w:name="dieu_10"/>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16.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cải</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trên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bookmarkEnd w:id="10"/>
      <w:proofErr w:type="spellEnd"/>
    </w:p>
    <w:p w14:paraId="15C2EBE5" w14:textId="09744C49"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8"/>
          <w:szCs w:val="28"/>
        </w:rPr>
        <w:t xml:space="preserve"> </w:t>
      </w:r>
    </w:p>
    <w:p w14:paraId="71E072A6"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4A9B4EED" w14:textId="4D9F3C8C"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8"/>
          <w:szCs w:val="28"/>
        </w:rPr>
        <w:t xml:space="preserve"> </w:t>
      </w:r>
    </w:p>
    <w:p w14:paraId="432FC76B" w14:textId="70E2B141"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8"/>
          <w:szCs w:val="28"/>
        </w:rPr>
        <w:t xml:space="preserve"> </w:t>
      </w:r>
    </w:p>
    <w:p w14:paraId="1B022E3D"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3DB48FE2"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w:t>
      </w:r>
    </w:p>
    <w:p w14:paraId="5300B402" w14:textId="43B7081E"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máy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D068193" w14:textId="5FBF4A54"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thỏa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DA5BDDE" w14:textId="489353C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ngay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ra </w:t>
      </w:r>
      <w:proofErr w:type="spellStart"/>
      <w:r w:rsidRPr="00C4040D">
        <w:rPr>
          <w:rFonts w:ascii="Times New Roman" w:eastAsia="Times New Roman" w:hAnsi="Times New Roman" w:cs="Times New Roman"/>
          <w:color w:val="000000" w:themeColor="text1"/>
          <w:spacing w:val="2"/>
          <w:sz w:val="28"/>
          <w:szCs w:val="28"/>
        </w:rPr>
        <w:t>gần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30 </w:t>
      </w:r>
      <w:proofErr w:type="spellStart"/>
      <w:r w:rsidRPr="00C4040D">
        <w:rPr>
          <w:rFonts w:ascii="Times New Roman" w:eastAsia="Times New Roman" w:hAnsi="Times New Roman" w:cs="Times New Roman"/>
          <w:color w:val="000000" w:themeColor="text1"/>
          <w:spacing w:val="2"/>
          <w:sz w:val="28"/>
          <w:szCs w:val="28"/>
        </w:rPr>
        <w:t>ngày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kỳ</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3A71C2D8" w14:textId="5701DC46"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đ)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riêng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394CA01A" w14:textId="7D6C413E"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vu </w:t>
      </w:r>
      <w:proofErr w:type="spellStart"/>
      <w:r w:rsidRPr="00C4040D">
        <w:rPr>
          <w:rFonts w:ascii="Times New Roman" w:eastAsia="Times New Roman" w:hAnsi="Times New Roman" w:cs="Times New Roman"/>
          <w:color w:val="000000" w:themeColor="text1"/>
          <w:spacing w:val="2"/>
          <w:sz w:val="28"/>
          <w:szCs w:val="28"/>
        </w:rPr>
        <w:t>khống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4BA6D1CC" w14:textId="3D0FE33B"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g)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9CB5C78" w14:textId="258D2414"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h)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69A74DDE"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52633B87"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p>
    <w:p w14:paraId="43EF89E0" w14:textId="32ADDE58"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vu </w:t>
      </w:r>
      <w:proofErr w:type="spellStart"/>
      <w:r w:rsidRPr="00C4040D">
        <w:rPr>
          <w:rFonts w:ascii="Times New Roman" w:eastAsia="Times New Roman" w:hAnsi="Times New Roman" w:cs="Times New Roman"/>
          <w:color w:val="000000" w:themeColor="text1"/>
          <w:spacing w:val="2"/>
          <w:sz w:val="28"/>
          <w:szCs w:val="28"/>
        </w:rPr>
        <w:t>khống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7893C6D"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46E00A92" w14:textId="16D51798"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0061211A" w:rsidRPr="00C4040D">
        <w:rPr>
          <w:rFonts w:ascii="Times New Roman" w:eastAsia="Times New Roman" w:hAnsi="Times New Roman" w:cs="Times New Roman"/>
          <w:color w:val="000000" w:themeColor="text1"/>
          <w:spacing w:val="2"/>
          <w:sz w:val="28"/>
          <w:szCs w:val="28"/>
        </w:rPr>
        <w:t>thực</w:t>
      </w:r>
      <w:proofErr w:type="spellEnd"/>
      <w:r w:rsidR="0061211A" w:rsidRPr="00C4040D">
        <w:rPr>
          <w:rFonts w:ascii="Times New Roman" w:eastAsia="Times New Roman" w:hAnsi="Times New Roman" w:cs="Times New Roman"/>
          <w:color w:val="000000" w:themeColor="text1"/>
          <w:spacing w:val="2"/>
          <w:sz w:val="28"/>
          <w:szCs w:val="28"/>
        </w:rPr>
        <w:t xml:space="preserve"> </w:t>
      </w:r>
      <w:proofErr w:type="spellStart"/>
      <w:r w:rsidR="0061211A" w:rsidRPr="00C4040D">
        <w:rPr>
          <w:rFonts w:ascii="Times New Roman" w:eastAsia="Times New Roman" w:hAnsi="Times New Roman" w:cs="Times New Roman"/>
          <w:color w:val="000000" w:themeColor="text1"/>
          <w:spacing w:val="2"/>
          <w:sz w:val="28"/>
          <w:szCs w:val="28"/>
        </w:rPr>
        <w:t>hiện</w:t>
      </w:r>
      <w:proofErr w:type="spellEnd"/>
      <w:r w:rsidR="0061211A"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1C026F3D"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đ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247235BA"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luận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4C83EDBF"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7C4495AB"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1" w:name="dieu_11"/>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17.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họp</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bookmarkEnd w:id="11"/>
      <w:proofErr w:type="spellEnd"/>
    </w:p>
    <w:p w14:paraId="6E2EC6CA" w14:textId="755A19E5"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nhưng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bằng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138D3563" w14:textId="14D21B25" w:rsidR="003F7B4B" w:rsidRPr="00C4040D" w:rsidRDefault="003F7B4B" w:rsidP="003F7B4B">
      <w:pPr>
        <w:spacing w:before="120" w:after="120" w:line="264" w:lineRule="auto"/>
        <w:ind w:firstLine="709"/>
        <w:jc w:val="both"/>
        <w:rPr>
          <w:rFonts w:ascii="Times New Roman" w:eastAsia="Times New Roman" w:hAnsi="Times New Roman" w:cs="Times New Roman"/>
          <w:b/>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2B45D023" w14:textId="5B68237F"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20.000.000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40.000.000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chỉ</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304E98E5" w14:textId="57659ED2"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24C5C49" w14:textId="6A1F8CB3"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70.000.000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lực</w:t>
      </w:r>
      <w:proofErr w:type="spellEnd"/>
      <w:r w:rsidRPr="00C4040D">
        <w:rPr>
          <w:rFonts w:ascii="Times New Roman" w:eastAsia="Times New Roman" w:hAnsi="Times New Roman" w:cs="Times New Roman"/>
          <w:color w:val="000000" w:themeColor="text1"/>
          <w:spacing w:val="2"/>
          <w:sz w:val="28"/>
          <w:szCs w:val="28"/>
        </w:rPr>
        <w:t>.</w:t>
      </w:r>
    </w:p>
    <w:p w14:paraId="567D4737" w14:textId="45269CCC"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6.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140.000.000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5CFDA905"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7.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0A49FDE9"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xin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lỗi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đại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539E85FF"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tài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họp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038763E1" w14:textId="69EEFDA4" w:rsidR="003F7B4B" w:rsidRPr="00C4040D" w:rsidRDefault="003F7B4B" w:rsidP="003F7B4B">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2" w:name="dieu_12"/>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18.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thông</w:t>
      </w:r>
      <w:proofErr w:type="spellEnd"/>
      <w:r w:rsidRPr="00C4040D">
        <w:rPr>
          <w:rFonts w:ascii="Times New Roman" w:eastAsia="Times New Roman" w:hAnsi="Times New Roman" w:cs="Times New Roman"/>
          <w:b/>
          <w:bCs/>
          <w:color w:val="000000" w:themeColor="text1"/>
          <w:spacing w:val="2"/>
          <w:sz w:val="28"/>
          <w:szCs w:val="28"/>
        </w:rPr>
        <w:t xml:space="preserve"> tin </w:t>
      </w:r>
      <w:proofErr w:type="spellStart"/>
      <w:r w:rsidRPr="00C4040D">
        <w:rPr>
          <w:rFonts w:ascii="Times New Roman" w:eastAsia="Times New Roman" w:hAnsi="Times New Roman" w:cs="Times New Roman"/>
          <w:b/>
          <w:bCs/>
          <w:color w:val="000000" w:themeColor="text1"/>
          <w:spacing w:val="2"/>
          <w:sz w:val="28"/>
          <w:szCs w:val="28"/>
        </w:rPr>
        <w:t>phải</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ghi</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thể</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hiện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trên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sản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phẩm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r w:rsidRPr="00C4040D">
        <w:rPr>
          <w:rFonts w:ascii="Times New Roman" w:eastAsia="Times New Roman" w:hAnsi="Times New Roman" w:cs="Times New Roman"/>
          <w:b/>
          <w:bCs/>
          <w:color w:val="000000" w:themeColor="text1"/>
          <w:spacing w:val="2"/>
          <w:sz w:val="28"/>
          <w:szCs w:val="28"/>
        </w:rPr>
        <w:t xml:space="preserve"> </w:t>
      </w:r>
      <w:bookmarkEnd w:id="12"/>
    </w:p>
    <w:p w14:paraId="7C0F52DA" w14:textId="77777777"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72EA6429" w14:textId="7DCBEF84"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bìa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2511798C" w14:textId="7A2314EE"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dưới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bìa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trang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2A70C50E" w14:textId="2EE6DE68"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cụm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434471B8" w14:textId="4DB382D3" w:rsidR="003F7B4B" w:rsidRPr="00C4040D" w:rsidRDefault="003F7B4B" w:rsidP="003F7B4B">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w:t>
      </w:r>
      <w:r w:rsidRPr="00C4040D">
        <w:rPr>
          <w:rFonts w:ascii="Times New Roman" w:eastAsia="Times New Roman" w:hAnsi="Times New Roman" w:cs="Times New Roman"/>
          <w:b/>
          <w:color w:val="000000" w:themeColor="text1"/>
          <w:sz w:val="24"/>
          <w:szCs w:val="24"/>
        </w:rPr>
        <w:t xml:space="preserve"> </w:t>
      </w:r>
    </w:p>
    <w:p w14:paraId="7B56ABBE" w14:textId="136E5CD9" w:rsidR="001C5499" w:rsidRPr="00C4040D" w:rsidRDefault="001C5499" w:rsidP="001C5499">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3" w:name="dieu_13"/>
      <w:proofErr w:type="spellStart"/>
      <w:r w:rsidRPr="00C4040D">
        <w:rPr>
          <w:rFonts w:ascii="Times New Roman" w:eastAsia="Times New Roman" w:hAnsi="Times New Roman" w:cs="Times New Roman"/>
          <w:b/>
          <w:bCs/>
          <w:color w:val="000000" w:themeColor="text1"/>
          <w:spacing w:val="2"/>
          <w:sz w:val="28"/>
          <w:szCs w:val="28"/>
        </w:rPr>
        <w:t>Điều</w:t>
      </w:r>
      <w:proofErr w:type="spellEnd"/>
      <w:r w:rsidRPr="00C4040D">
        <w:rPr>
          <w:rFonts w:ascii="Times New Roman" w:eastAsia="Times New Roman" w:hAnsi="Times New Roman" w:cs="Times New Roman"/>
          <w:b/>
          <w:bCs/>
          <w:color w:val="000000" w:themeColor="text1"/>
          <w:spacing w:val="2"/>
          <w:sz w:val="28"/>
          <w:szCs w:val="28"/>
        </w:rPr>
        <w:t xml:space="preserve"> 19. Vi </w:t>
      </w:r>
      <w:proofErr w:type="spellStart"/>
      <w:r w:rsidRPr="00C4040D">
        <w:rPr>
          <w:rFonts w:ascii="Times New Roman" w:eastAsia="Times New Roman" w:hAnsi="Times New Roman" w:cs="Times New Roman"/>
          <w:b/>
          <w:bCs/>
          <w:color w:val="000000" w:themeColor="text1"/>
          <w:spacing w:val="2"/>
          <w:sz w:val="28"/>
          <w:szCs w:val="28"/>
        </w:rPr>
        <w:t>phạm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quy</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định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về</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phát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hành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sản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phẩm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sản</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phẩm</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thông</w:t>
      </w:r>
      <w:proofErr w:type="spellEnd"/>
      <w:r w:rsidRPr="00C4040D">
        <w:rPr>
          <w:rFonts w:ascii="Times New Roman" w:eastAsia="Times New Roman" w:hAnsi="Times New Roman" w:cs="Times New Roman"/>
          <w:b/>
          <w:bCs/>
          <w:color w:val="000000" w:themeColor="text1"/>
          <w:spacing w:val="2"/>
          <w:sz w:val="28"/>
          <w:szCs w:val="28"/>
        </w:rPr>
        <w:t xml:space="preserve"> tin </w:t>
      </w:r>
      <w:proofErr w:type="spellStart"/>
      <w:r w:rsidRPr="00C4040D">
        <w:rPr>
          <w:rFonts w:ascii="Times New Roman" w:eastAsia="Times New Roman" w:hAnsi="Times New Roman" w:cs="Times New Roman"/>
          <w:b/>
          <w:bCs/>
          <w:color w:val="000000" w:themeColor="text1"/>
          <w:spacing w:val="2"/>
          <w:sz w:val="28"/>
          <w:szCs w:val="28"/>
        </w:rPr>
        <w:t>có</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tính</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chất</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báo</w:t>
      </w:r>
      <w:proofErr w:type="spellEnd"/>
      <w:r w:rsidRPr="00C4040D">
        <w:rPr>
          <w:rFonts w:ascii="Times New Roman" w:eastAsia="Times New Roman" w:hAnsi="Times New Roman" w:cs="Times New Roman"/>
          <w:b/>
          <w:bCs/>
          <w:color w:val="000000" w:themeColor="text1"/>
          <w:spacing w:val="2"/>
          <w:sz w:val="28"/>
          <w:szCs w:val="28"/>
        </w:rPr>
        <w:t xml:space="preserve"> </w:t>
      </w:r>
      <w:proofErr w:type="spellStart"/>
      <w:r w:rsidRPr="00C4040D">
        <w:rPr>
          <w:rFonts w:ascii="Times New Roman" w:eastAsia="Times New Roman" w:hAnsi="Times New Roman" w:cs="Times New Roman"/>
          <w:b/>
          <w:bCs/>
          <w:color w:val="000000" w:themeColor="text1"/>
          <w:spacing w:val="2"/>
          <w:sz w:val="28"/>
          <w:szCs w:val="28"/>
        </w:rPr>
        <w:t>chí</w:t>
      </w:r>
      <w:bookmarkEnd w:id="13"/>
      <w:proofErr w:type="spellEnd"/>
      <w:r w:rsidRPr="00C4040D">
        <w:rPr>
          <w:rFonts w:ascii="Times New Roman" w:eastAsia="Times New Roman" w:hAnsi="Times New Roman" w:cs="Times New Roman"/>
          <w:b/>
          <w:color w:val="000000" w:themeColor="text1"/>
          <w:sz w:val="24"/>
          <w:szCs w:val="24"/>
        </w:rPr>
        <w:t xml:space="preserve"> </w:t>
      </w:r>
    </w:p>
    <w:p w14:paraId="47079933"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098D1911"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Cản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trở</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dẫn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w:t>
      </w:r>
    </w:p>
    <w:p w14:paraId="050744FF"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b) </w:t>
      </w:r>
      <w:proofErr w:type="spellStart"/>
      <w:r w:rsidRPr="00C4040D">
        <w:rPr>
          <w:rFonts w:ascii="Times New Roman" w:eastAsia="Times New Roman" w:hAnsi="Times New Roman" w:cs="Times New Roman"/>
          <w:color w:val="000000" w:themeColor="text1"/>
          <w:spacing w:val="2"/>
          <w:sz w:val="28"/>
          <w:szCs w:val="28"/>
        </w:rPr>
        <w:t>Bán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w:t>
      </w:r>
    </w:p>
    <w:p w14:paraId="02EE975F"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20.000.000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40.000.000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1631DBD9"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w:t>
      </w:r>
    </w:p>
    <w:p w14:paraId="11CBE07D"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ấn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quyết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w:t>
      </w:r>
    </w:p>
    <w:p w14:paraId="556FDEEB" w14:textId="77777777"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3FC7D076" w14:textId="7CFCA845"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w:t>
      </w:r>
      <w:r w:rsidR="004C72B5" w:rsidRPr="00C4040D">
        <w:rPr>
          <w:rFonts w:ascii="Times New Roman" w:eastAsia="Times New Roman" w:hAnsi="Times New Roman" w:cs="Times New Roman"/>
          <w:color w:val="000000" w:themeColor="text1"/>
          <w:spacing w:val="2"/>
          <w:sz w:val="28"/>
          <w:szCs w:val="28"/>
        </w:rPr>
        <w:t xml:space="preserve"> </w:t>
      </w:r>
      <w:proofErr w:type="spellStart"/>
      <w:r w:rsidR="004C72B5" w:rsidRPr="00C4040D">
        <w:rPr>
          <w:rFonts w:ascii="Times New Roman" w:eastAsia="Times New Roman" w:hAnsi="Times New Roman" w:cs="Times New Roman"/>
          <w:color w:val="000000" w:themeColor="text1"/>
          <w:spacing w:val="2"/>
          <w:sz w:val="28"/>
          <w:szCs w:val="28"/>
        </w:rPr>
        <w:t>quy</w:t>
      </w:r>
      <w:proofErr w:type="spellEnd"/>
      <w:r w:rsidR="004C72B5" w:rsidRPr="00C4040D">
        <w:rPr>
          <w:rFonts w:ascii="Times New Roman" w:eastAsia="Times New Roman" w:hAnsi="Times New Roman" w:cs="Times New Roman"/>
          <w:color w:val="000000" w:themeColor="text1"/>
          <w:spacing w:val="2"/>
          <w:sz w:val="28"/>
          <w:szCs w:val="28"/>
        </w:rPr>
        <w:t xml:space="preserve"> </w:t>
      </w:r>
      <w:proofErr w:type="spellStart"/>
      <w:r w:rsidR="004C72B5" w:rsidRPr="00C4040D">
        <w:rPr>
          <w:rFonts w:ascii="Times New Roman" w:eastAsia="Times New Roman" w:hAnsi="Times New Roman" w:cs="Times New Roman"/>
          <w:color w:val="000000" w:themeColor="text1"/>
          <w:spacing w:val="2"/>
          <w:sz w:val="28"/>
          <w:szCs w:val="28"/>
        </w:rPr>
        <w:t>định</w:t>
      </w:r>
      <w:proofErr w:type="spellEnd"/>
      <w:r w:rsidR="004C72B5" w:rsidRPr="00C4040D">
        <w:rPr>
          <w:rFonts w:ascii="Times New Roman" w:eastAsia="Times New Roman" w:hAnsi="Times New Roman" w:cs="Times New Roman"/>
          <w:color w:val="000000" w:themeColor="text1"/>
          <w:spacing w:val="2"/>
          <w:sz w:val="28"/>
          <w:szCs w:val="28"/>
        </w:rPr>
        <w:t xml:space="preserve"> </w:t>
      </w:r>
      <w:proofErr w:type="spellStart"/>
      <w:r w:rsidR="004C72B5" w:rsidRPr="00C4040D">
        <w:rPr>
          <w:rFonts w:ascii="Times New Roman" w:eastAsia="Times New Roman" w:hAnsi="Times New Roman" w:cs="Times New Roman"/>
          <w:color w:val="000000" w:themeColor="text1"/>
          <w:spacing w:val="2"/>
          <w:sz w:val="28"/>
          <w:szCs w:val="28"/>
        </w:rPr>
        <w:t>tại</w:t>
      </w:r>
      <w:proofErr w:type="spellEnd"/>
      <w:r w:rsidR="004C72B5" w:rsidRPr="00C4040D">
        <w:rPr>
          <w:rFonts w:ascii="Times New Roman" w:eastAsia="Times New Roman" w:hAnsi="Times New Roman" w:cs="Times New Roman"/>
          <w:color w:val="000000" w:themeColor="text1"/>
          <w:spacing w:val="2"/>
          <w:sz w:val="28"/>
          <w:szCs w:val="28"/>
        </w:rPr>
        <w:t xml:space="preserve"> </w:t>
      </w:r>
      <w:proofErr w:type="spellStart"/>
      <w:r w:rsidR="004C72B5" w:rsidRPr="00C4040D">
        <w:rPr>
          <w:rFonts w:ascii="Times New Roman" w:eastAsia="Times New Roman" w:hAnsi="Times New Roman" w:cs="Times New Roman"/>
          <w:color w:val="000000" w:themeColor="text1"/>
          <w:spacing w:val="2"/>
          <w:sz w:val="28"/>
          <w:szCs w:val="28"/>
        </w:rPr>
        <w:t>điểm</w:t>
      </w:r>
      <w:proofErr w:type="spellEnd"/>
      <w:r w:rsidR="004C72B5" w:rsidRPr="00C4040D">
        <w:rPr>
          <w:rFonts w:ascii="Times New Roman" w:eastAsia="Times New Roman" w:hAnsi="Times New Roman" w:cs="Times New Roman"/>
          <w:color w:val="000000" w:themeColor="text1"/>
          <w:spacing w:val="2"/>
          <w:sz w:val="28"/>
          <w:szCs w:val="28"/>
        </w:rPr>
        <w:t xml:space="preserve"> b </w:t>
      </w:r>
      <w:proofErr w:type="spellStart"/>
      <w:r w:rsidR="004C72B5" w:rsidRPr="00C4040D">
        <w:rPr>
          <w:rFonts w:ascii="Times New Roman" w:eastAsia="Times New Roman" w:hAnsi="Times New Roman" w:cs="Times New Roman"/>
          <w:color w:val="000000" w:themeColor="text1"/>
          <w:spacing w:val="2"/>
          <w:sz w:val="28"/>
          <w:szCs w:val="28"/>
        </w:rPr>
        <w:t>khoản</w:t>
      </w:r>
      <w:proofErr w:type="spellEnd"/>
      <w:r w:rsidR="004C72B5" w:rsidRPr="00C4040D">
        <w:rPr>
          <w:rFonts w:ascii="Times New Roman" w:eastAsia="Times New Roman" w:hAnsi="Times New Roman" w:cs="Times New Roman"/>
          <w:color w:val="000000" w:themeColor="text1"/>
          <w:spacing w:val="2"/>
          <w:sz w:val="28"/>
          <w:szCs w:val="28"/>
        </w:rPr>
        <w:t xml:space="preserve"> 1 </w:t>
      </w:r>
      <w:proofErr w:type="spellStart"/>
      <w:r w:rsidR="004C72B5"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45E1A96D" w14:textId="0836FB5B" w:rsidR="001C5499" w:rsidRPr="00C4040D" w:rsidRDefault="001C5499" w:rsidP="001C549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vi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b </w:t>
      </w:r>
      <w:proofErr w:type="spellStart"/>
      <w:r w:rsidRPr="00C4040D">
        <w:rPr>
          <w:rFonts w:ascii="Times New Roman" w:eastAsia="Times New Roman" w:hAnsi="Times New Roman" w:cs="Times New Roman"/>
          <w:color w:val="000000" w:themeColor="text1"/>
          <w:spacing w:val="2"/>
          <w:sz w:val="28"/>
          <w:szCs w:val="28"/>
        </w:rPr>
        <w:t>kho</w:t>
      </w:r>
      <w:r w:rsidR="00944925" w:rsidRPr="00C4040D">
        <w:rPr>
          <w:rFonts w:ascii="Times New Roman" w:eastAsia="Times New Roman" w:hAnsi="Times New Roman" w:cs="Times New Roman"/>
          <w:color w:val="000000" w:themeColor="text1"/>
          <w:spacing w:val="2"/>
          <w:sz w:val="28"/>
          <w:szCs w:val="28"/>
        </w:rPr>
        <w:t>ản</w:t>
      </w:r>
      <w:proofErr w:type="spellEnd"/>
      <w:r w:rsidR="00944925" w:rsidRPr="00C4040D">
        <w:rPr>
          <w:rFonts w:ascii="Times New Roman" w:eastAsia="Times New Roman" w:hAnsi="Times New Roman" w:cs="Times New Roman"/>
          <w:color w:val="000000" w:themeColor="text1"/>
          <w:spacing w:val="2"/>
          <w:sz w:val="28"/>
          <w:szCs w:val="28"/>
        </w:rPr>
        <w:t xml:space="preserve"> 1 </w:t>
      </w:r>
      <w:proofErr w:type="spellStart"/>
      <w:r w:rsidR="00944925" w:rsidRPr="00C4040D">
        <w:rPr>
          <w:rFonts w:ascii="Times New Roman" w:eastAsia="Times New Roman" w:hAnsi="Times New Roman" w:cs="Times New Roman"/>
          <w:color w:val="000000" w:themeColor="text1"/>
          <w:spacing w:val="2"/>
          <w:sz w:val="28"/>
          <w:szCs w:val="28"/>
        </w:rPr>
        <w:t>và</w:t>
      </w:r>
      <w:proofErr w:type="spellEnd"/>
      <w:r w:rsidR="00944925" w:rsidRPr="00C4040D">
        <w:rPr>
          <w:rFonts w:ascii="Times New Roman" w:eastAsia="Times New Roman" w:hAnsi="Times New Roman" w:cs="Times New Roman"/>
          <w:color w:val="000000" w:themeColor="text1"/>
          <w:spacing w:val="2"/>
          <w:sz w:val="28"/>
          <w:szCs w:val="28"/>
        </w:rPr>
        <w:t xml:space="preserve"> </w:t>
      </w:r>
      <w:proofErr w:type="spellStart"/>
      <w:r w:rsidR="00944925" w:rsidRPr="00C4040D">
        <w:rPr>
          <w:rFonts w:ascii="Times New Roman" w:eastAsia="Times New Roman" w:hAnsi="Times New Roman" w:cs="Times New Roman"/>
          <w:color w:val="000000" w:themeColor="text1"/>
          <w:spacing w:val="2"/>
          <w:sz w:val="28"/>
          <w:szCs w:val="28"/>
        </w:rPr>
        <w:t>điểm</w:t>
      </w:r>
      <w:proofErr w:type="spellEnd"/>
      <w:r w:rsidR="00944925" w:rsidRPr="00C4040D">
        <w:rPr>
          <w:rFonts w:ascii="Times New Roman" w:eastAsia="Times New Roman" w:hAnsi="Times New Roman" w:cs="Times New Roman"/>
          <w:color w:val="000000" w:themeColor="text1"/>
          <w:spacing w:val="2"/>
          <w:sz w:val="28"/>
          <w:szCs w:val="28"/>
        </w:rPr>
        <w:t xml:space="preserve"> a </w:t>
      </w:r>
      <w:proofErr w:type="spellStart"/>
      <w:r w:rsidR="00944925" w:rsidRPr="00C4040D">
        <w:rPr>
          <w:rFonts w:ascii="Times New Roman" w:eastAsia="Times New Roman" w:hAnsi="Times New Roman" w:cs="Times New Roman"/>
          <w:color w:val="000000" w:themeColor="text1"/>
          <w:spacing w:val="2"/>
          <w:sz w:val="28"/>
          <w:szCs w:val="28"/>
        </w:rPr>
        <w:t>khoản</w:t>
      </w:r>
      <w:proofErr w:type="spellEnd"/>
      <w:r w:rsidR="00944925" w:rsidRPr="00C4040D">
        <w:rPr>
          <w:rFonts w:ascii="Times New Roman" w:eastAsia="Times New Roman" w:hAnsi="Times New Roman" w:cs="Times New Roman"/>
          <w:color w:val="000000" w:themeColor="text1"/>
          <w:spacing w:val="2"/>
          <w:sz w:val="28"/>
          <w:szCs w:val="28"/>
        </w:rPr>
        <w:t xml:space="preserve"> 2 </w:t>
      </w:r>
      <w:proofErr w:type="spellStart"/>
      <w:r w:rsidR="00944925" w:rsidRPr="00C4040D">
        <w:rPr>
          <w:rFonts w:ascii="Times New Roman" w:eastAsia="Times New Roman" w:hAnsi="Times New Roman" w:cs="Times New Roman"/>
          <w:color w:val="000000" w:themeColor="text1"/>
          <w:spacing w:val="2"/>
          <w:sz w:val="28"/>
          <w:szCs w:val="28"/>
        </w:rPr>
        <w:t>Điều</w:t>
      </w:r>
      <w:proofErr w:type="spellEnd"/>
      <w:r w:rsidR="00944925" w:rsidRPr="00C4040D">
        <w:rPr>
          <w:rFonts w:ascii="Times New Roman" w:eastAsia="Times New Roman" w:hAnsi="Times New Roman" w:cs="Times New Roman"/>
          <w:color w:val="000000" w:themeColor="text1"/>
          <w:spacing w:val="2"/>
          <w:sz w:val="28"/>
          <w:szCs w:val="28"/>
        </w:rPr>
        <w:t xml:space="preserve"> </w:t>
      </w:r>
      <w:proofErr w:type="spellStart"/>
      <w:r w:rsidR="00944925" w:rsidRPr="00C4040D">
        <w:rPr>
          <w:rFonts w:ascii="Times New Roman" w:eastAsia="Times New Roman" w:hAnsi="Times New Roman" w:cs="Times New Roman"/>
          <w:color w:val="000000" w:themeColor="text1"/>
          <w:spacing w:val="2"/>
          <w:sz w:val="28"/>
          <w:szCs w:val="28"/>
        </w:rPr>
        <w:t>này</w:t>
      </w:r>
      <w:proofErr w:type="spellEnd"/>
      <w:r w:rsidR="00944925" w:rsidRPr="00C4040D">
        <w:rPr>
          <w:rFonts w:ascii="Times New Roman" w:eastAsia="Times New Roman" w:hAnsi="Times New Roman" w:cs="Times New Roman"/>
          <w:color w:val="000000" w:themeColor="text1"/>
          <w:spacing w:val="2"/>
          <w:sz w:val="28"/>
          <w:szCs w:val="28"/>
        </w:rPr>
        <w:t>.</w:t>
      </w:r>
    </w:p>
    <w:p w14:paraId="3285D9BA" w14:textId="7B44D69D" w:rsidR="00D43091" w:rsidRPr="00C4040D" w:rsidRDefault="00D43091" w:rsidP="00D43091">
      <w:pPr>
        <w:spacing w:before="120" w:after="120" w:line="264" w:lineRule="auto"/>
        <w:ind w:firstLine="709"/>
        <w:jc w:val="both"/>
        <w:rPr>
          <w:rFonts w:ascii="Times New Roman" w:eastAsia="Times New Roman" w:hAnsi="Times New Roman" w:cs="Times New Roman"/>
          <w:b/>
          <w:color w:val="000000" w:themeColor="text1"/>
          <w:spacing w:val="2"/>
          <w:sz w:val="28"/>
          <w:szCs w:val="28"/>
        </w:rPr>
      </w:pPr>
      <w:proofErr w:type="spellStart"/>
      <w:r w:rsidRPr="00C4040D">
        <w:rPr>
          <w:rFonts w:ascii="Times New Roman" w:eastAsia="Times New Roman" w:hAnsi="Times New Roman" w:cs="Times New Roman"/>
          <w:b/>
          <w:color w:val="000000" w:themeColor="text1"/>
          <w:spacing w:val="2"/>
          <w:sz w:val="28"/>
          <w:szCs w:val="28"/>
        </w:rPr>
        <w:t>Điều</w:t>
      </w:r>
      <w:proofErr w:type="spellEnd"/>
      <w:r w:rsidRPr="00C4040D">
        <w:rPr>
          <w:rFonts w:ascii="Times New Roman" w:eastAsia="Times New Roman" w:hAnsi="Times New Roman" w:cs="Times New Roman"/>
          <w:b/>
          <w:color w:val="000000" w:themeColor="text1"/>
          <w:spacing w:val="2"/>
          <w:sz w:val="28"/>
          <w:szCs w:val="28"/>
        </w:rPr>
        <w:t xml:space="preserve"> 20. Vi </w:t>
      </w:r>
      <w:proofErr w:type="spellStart"/>
      <w:r w:rsidRPr="00C4040D">
        <w:rPr>
          <w:rFonts w:ascii="Times New Roman" w:eastAsia="Times New Roman" w:hAnsi="Times New Roman" w:cs="Times New Roman"/>
          <w:b/>
          <w:color w:val="000000" w:themeColor="text1"/>
          <w:spacing w:val="2"/>
          <w:sz w:val="28"/>
          <w:szCs w:val="28"/>
        </w:rPr>
        <w:t>phạm</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quy</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định</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về</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lưu</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chiểu</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nộp</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ấn</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phẩm</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báo</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chí</w:t>
      </w:r>
      <w:proofErr w:type="spellEnd"/>
      <w:r w:rsidRPr="00C4040D">
        <w:rPr>
          <w:rFonts w:ascii="Times New Roman" w:eastAsia="Times New Roman" w:hAnsi="Times New Roman" w:cs="Times New Roman"/>
          <w:b/>
          <w:color w:val="000000" w:themeColor="text1"/>
          <w:spacing w:val="2"/>
          <w:sz w:val="28"/>
          <w:szCs w:val="28"/>
        </w:rPr>
        <w:t xml:space="preserve"> </w:t>
      </w:r>
    </w:p>
    <w:p w14:paraId="53FE783B"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 xml:space="preserve">: </w:t>
      </w:r>
    </w:p>
    <w:p w14:paraId="64574A18"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w:t>
      </w:r>
    </w:p>
    <w:p w14:paraId="03C272AF"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w:t>
      </w:r>
    </w:p>
    <w:p w14:paraId="55B64FA2"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lượng</w:t>
      </w:r>
      <w:proofErr w:type="spellEnd"/>
      <w:r w:rsidRPr="00C4040D">
        <w:rPr>
          <w:rFonts w:ascii="Times New Roman" w:eastAsia="Times New Roman" w:hAnsi="Times New Roman" w:cs="Times New Roman"/>
          <w:color w:val="000000" w:themeColor="text1"/>
          <w:spacing w:val="2"/>
          <w:sz w:val="28"/>
          <w:szCs w:val="28"/>
        </w:rPr>
        <w:t>.</w:t>
      </w:r>
    </w:p>
    <w:p w14:paraId="4E19CC32"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4EBB8BE8"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rõ</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w:t>
      </w:r>
    </w:p>
    <w:p w14:paraId="0BF312C9"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rõ</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w:t>
      </w:r>
    </w:p>
    <w:p w14:paraId="072451C9"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rõ</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ngày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giờ</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w:t>
      </w:r>
    </w:p>
    <w:p w14:paraId="1762384E"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rõ</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người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đứng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w:t>
      </w:r>
    </w:p>
    <w:p w14:paraId="2E16C93A"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3B327516"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p>
    <w:p w14:paraId="19C29D9E" w14:textId="29CB872C"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chương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dẫn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nguyên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vẹn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thời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
    <w:p w14:paraId="5A257AF5" w14:textId="19388ED0"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lên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kênh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biên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hệ</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máy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
    <w:p w14:paraId="6AEAEA8F" w14:textId="000D7303"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sóng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dữ</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liệu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yêu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cầu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
    <w:p w14:paraId="51355CD2" w14:textId="751EDEA4"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đ)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bảo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đảm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thống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giữa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w:t>
      </w:r>
      <w:r w:rsidR="00BB4F49" w:rsidRPr="00C4040D">
        <w:rPr>
          <w:rFonts w:ascii="Times New Roman" w:eastAsia="Times New Roman" w:hAnsi="Times New Roman" w:cs="Times New Roman"/>
          <w:color w:val="000000" w:themeColor="text1"/>
          <w:spacing w:val="2"/>
          <w:sz w:val="28"/>
          <w:szCs w:val="28"/>
        </w:rPr>
        <w:t>ử</w:t>
      </w:r>
      <w:proofErr w:type="spellEnd"/>
      <w:r w:rsidR="00BB4F49" w:rsidRPr="00C4040D">
        <w:rPr>
          <w:rFonts w:ascii="Times New Roman" w:eastAsia="Times New Roman" w:hAnsi="Times New Roman" w:cs="Times New Roman"/>
          <w:color w:val="000000" w:themeColor="text1"/>
          <w:spacing w:val="2"/>
          <w:sz w:val="28"/>
          <w:szCs w:val="28"/>
        </w:rPr>
        <w:t>.</w:t>
      </w:r>
    </w:p>
    <w:p w14:paraId="0736BB49"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4.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59BB8E93"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chế</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a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0B5979F1" w14:textId="77777777"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chiểu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đúng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lượng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4EA01CA2" w14:textId="02A7D28B" w:rsidR="00D43091" w:rsidRPr="00C4040D" w:rsidRDefault="00D43091" w:rsidP="00D4309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cung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chính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điểm</w:t>
      </w:r>
      <w:proofErr w:type="spellEnd"/>
      <w:r w:rsidRPr="00C4040D">
        <w:rPr>
          <w:rFonts w:ascii="Times New Roman" w:eastAsia="Times New Roman" w:hAnsi="Times New Roman" w:cs="Times New Roman"/>
          <w:color w:val="000000" w:themeColor="text1"/>
          <w:spacing w:val="2"/>
          <w:sz w:val="28"/>
          <w:szCs w:val="28"/>
        </w:rPr>
        <w:t xml:space="preserve"> d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0951FFAC"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b/>
          <w:color w:val="000000" w:themeColor="text1"/>
          <w:spacing w:val="2"/>
          <w:sz w:val="28"/>
          <w:szCs w:val="28"/>
        </w:rPr>
      </w:pPr>
      <w:proofErr w:type="spellStart"/>
      <w:r w:rsidRPr="00C4040D">
        <w:rPr>
          <w:rFonts w:ascii="Times New Roman" w:eastAsia="Times New Roman" w:hAnsi="Times New Roman" w:cs="Times New Roman"/>
          <w:b/>
          <w:color w:val="000000" w:themeColor="text1"/>
          <w:spacing w:val="2"/>
          <w:sz w:val="28"/>
          <w:szCs w:val="28"/>
        </w:rPr>
        <w:t>Điều</w:t>
      </w:r>
      <w:proofErr w:type="spellEnd"/>
      <w:r w:rsidRPr="00C4040D">
        <w:rPr>
          <w:rFonts w:ascii="Times New Roman" w:eastAsia="Times New Roman" w:hAnsi="Times New Roman" w:cs="Times New Roman"/>
          <w:b/>
          <w:color w:val="000000" w:themeColor="text1"/>
          <w:spacing w:val="2"/>
          <w:sz w:val="28"/>
          <w:szCs w:val="28"/>
        </w:rPr>
        <w:t xml:space="preserve"> 21. Vi </w:t>
      </w:r>
      <w:proofErr w:type="spellStart"/>
      <w:r w:rsidRPr="00C4040D">
        <w:rPr>
          <w:rFonts w:ascii="Times New Roman" w:eastAsia="Times New Roman" w:hAnsi="Times New Roman" w:cs="Times New Roman"/>
          <w:b/>
          <w:color w:val="000000" w:themeColor="text1"/>
          <w:spacing w:val="2"/>
          <w:sz w:val="28"/>
          <w:szCs w:val="28"/>
        </w:rPr>
        <w:t>phạm</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quy</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định</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về</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xuất</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khẩu</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nhập</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khẩu</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báo</w:t>
      </w:r>
      <w:proofErr w:type="spellEnd"/>
      <w:r w:rsidRPr="00C4040D">
        <w:rPr>
          <w:rFonts w:ascii="Times New Roman" w:eastAsia="Times New Roman" w:hAnsi="Times New Roman" w:cs="Times New Roman"/>
          <w:b/>
          <w:color w:val="000000" w:themeColor="text1"/>
          <w:spacing w:val="2"/>
          <w:sz w:val="28"/>
          <w:szCs w:val="28"/>
        </w:rPr>
        <w:t xml:space="preserve"> </w:t>
      </w:r>
      <w:proofErr w:type="spellStart"/>
      <w:r w:rsidRPr="00C4040D">
        <w:rPr>
          <w:rFonts w:ascii="Times New Roman" w:eastAsia="Times New Roman" w:hAnsi="Times New Roman" w:cs="Times New Roman"/>
          <w:b/>
          <w:color w:val="000000" w:themeColor="text1"/>
          <w:spacing w:val="2"/>
          <w:sz w:val="28"/>
          <w:szCs w:val="28"/>
        </w:rPr>
        <w:t>chí</w:t>
      </w:r>
      <w:proofErr w:type="spellEnd"/>
      <w:r w:rsidRPr="00C4040D">
        <w:rPr>
          <w:rFonts w:ascii="Times New Roman" w:eastAsia="Times New Roman" w:hAnsi="Times New Roman" w:cs="Times New Roman"/>
          <w:b/>
          <w:color w:val="000000" w:themeColor="text1"/>
          <w:spacing w:val="2"/>
          <w:sz w:val="28"/>
          <w:szCs w:val="28"/>
        </w:rPr>
        <w:t xml:space="preserve"> </w:t>
      </w:r>
    </w:p>
    <w:p w14:paraId="29CA29D9" w14:textId="25330A95"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đăng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ký</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
    <w:p w14:paraId="4BB444CB" w14:textId="194F0FCB"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5.000.000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qua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sở</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doanh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vụ</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cấp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theo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
    <w:p w14:paraId="5DC00D37"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2BC7DF48" w14:textId="091D8FD4"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cổ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súy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mê</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dị</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đoan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những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chuyện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mang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xấu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tự</w:t>
      </w:r>
      <w:proofErr w:type="spellEnd"/>
      <w:r w:rsidRPr="00C4040D">
        <w:rPr>
          <w:rFonts w:ascii="Times New Roman" w:eastAsia="Times New Roman" w:hAnsi="Times New Roman" w:cs="Times New Roman"/>
          <w:color w:val="000000" w:themeColor="text1"/>
          <w:spacing w:val="2"/>
          <w:sz w:val="28"/>
          <w:szCs w:val="28"/>
        </w:rPr>
        <w:t xml:space="preserve">, </w:t>
      </w:r>
      <w:proofErr w:type="gramStart"/>
      <w:r w:rsidRPr="00C4040D">
        <w:rPr>
          <w:rFonts w:ascii="Times New Roman" w:eastAsia="Times New Roman" w:hAnsi="Times New Roman" w:cs="Times New Roman"/>
          <w:color w:val="000000" w:themeColor="text1"/>
          <w:spacing w:val="2"/>
          <w:sz w:val="28"/>
          <w:szCs w:val="28"/>
        </w:rPr>
        <w:t>an</w:t>
      </w:r>
      <w:proofErr w:type="gram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xã</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hội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khỏe</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
    <w:p w14:paraId="2DCDA101" w14:textId="656E9839"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phù</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w:t>
      </w:r>
      <w:r w:rsidR="00304520" w:rsidRPr="00C4040D">
        <w:rPr>
          <w:rFonts w:ascii="Times New Roman" w:eastAsia="Times New Roman" w:hAnsi="Times New Roman" w:cs="Times New Roman"/>
          <w:color w:val="000000" w:themeColor="text1"/>
          <w:spacing w:val="2"/>
          <w:sz w:val="28"/>
          <w:szCs w:val="28"/>
        </w:rPr>
        <w:t>ới</w:t>
      </w:r>
      <w:proofErr w:type="spellEnd"/>
      <w:r w:rsidR="00304520" w:rsidRPr="00C4040D">
        <w:rPr>
          <w:rFonts w:ascii="Times New Roman" w:eastAsia="Times New Roman" w:hAnsi="Times New Roman" w:cs="Times New Roman"/>
          <w:color w:val="000000" w:themeColor="text1"/>
          <w:spacing w:val="2"/>
          <w:sz w:val="28"/>
          <w:szCs w:val="28"/>
        </w:rPr>
        <w:t xml:space="preserve"> </w:t>
      </w:r>
      <w:proofErr w:type="spellStart"/>
      <w:r w:rsidR="00304520" w:rsidRPr="00C4040D">
        <w:rPr>
          <w:rFonts w:ascii="Times New Roman" w:eastAsia="Times New Roman" w:hAnsi="Times New Roman" w:cs="Times New Roman"/>
          <w:color w:val="000000" w:themeColor="text1"/>
          <w:spacing w:val="2"/>
          <w:sz w:val="28"/>
          <w:szCs w:val="28"/>
        </w:rPr>
        <w:t>thuần</w:t>
      </w:r>
      <w:proofErr w:type="spellEnd"/>
      <w:r w:rsidR="00304520" w:rsidRPr="00C4040D">
        <w:rPr>
          <w:rFonts w:ascii="Times New Roman" w:eastAsia="Times New Roman" w:hAnsi="Times New Roman" w:cs="Times New Roman"/>
          <w:color w:val="000000" w:themeColor="text1"/>
          <w:spacing w:val="2"/>
          <w:sz w:val="28"/>
          <w:szCs w:val="28"/>
        </w:rPr>
        <w:t xml:space="preserve"> </w:t>
      </w:r>
      <w:proofErr w:type="spellStart"/>
      <w:r w:rsidR="00304520" w:rsidRPr="00C4040D">
        <w:rPr>
          <w:rFonts w:ascii="Times New Roman" w:eastAsia="Times New Roman" w:hAnsi="Times New Roman" w:cs="Times New Roman"/>
          <w:color w:val="000000" w:themeColor="text1"/>
          <w:spacing w:val="2"/>
          <w:sz w:val="28"/>
          <w:szCs w:val="28"/>
        </w:rPr>
        <w:t>phong</w:t>
      </w:r>
      <w:proofErr w:type="spellEnd"/>
      <w:r w:rsidR="00304520" w:rsidRPr="00C4040D">
        <w:rPr>
          <w:rFonts w:ascii="Times New Roman" w:eastAsia="Times New Roman" w:hAnsi="Times New Roman" w:cs="Times New Roman"/>
          <w:color w:val="000000" w:themeColor="text1"/>
          <w:spacing w:val="2"/>
          <w:sz w:val="28"/>
          <w:szCs w:val="28"/>
        </w:rPr>
        <w:t xml:space="preserve"> </w:t>
      </w:r>
      <w:proofErr w:type="spellStart"/>
      <w:r w:rsidR="00304520" w:rsidRPr="00C4040D">
        <w:rPr>
          <w:rFonts w:ascii="Times New Roman" w:eastAsia="Times New Roman" w:hAnsi="Times New Roman" w:cs="Times New Roman"/>
          <w:color w:val="000000" w:themeColor="text1"/>
          <w:spacing w:val="2"/>
          <w:sz w:val="28"/>
          <w:szCs w:val="28"/>
        </w:rPr>
        <w:t>mỹ</w:t>
      </w:r>
      <w:proofErr w:type="spellEnd"/>
      <w:r w:rsidR="00304520" w:rsidRPr="00C4040D">
        <w:rPr>
          <w:rFonts w:ascii="Times New Roman" w:eastAsia="Times New Roman" w:hAnsi="Times New Roman" w:cs="Times New Roman"/>
          <w:color w:val="000000" w:themeColor="text1"/>
          <w:spacing w:val="2"/>
          <w:sz w:val="28"/>
          <w:szCs w:val="28"/>
        </w:rPr>
        <w:t xml:space="preserve"> </w:t>
      </w:r>
      <w:proofErr w:type="spellStart"/>
      <w:r w:rsidR="00304520" w:rsidRPr="00C4040D">
        <w:rPr>
          <w:rFonts w:ascii="Times New Roman" w:eastAsia="Times New Roman" w:hAnsi="Times New Roman" w:cs="Times New Roman"/>
          <w:color w:val="000000" w:themeColor="text1"/>
          <w:spacing w:val="2"/>
          <w:sz w:val="28"/>
          <w:szCs w:val="28"/>
        </w:rPr>
        <w:t>tục</w:t>
      </w:r>
      <w:proofErr w:type="spellEnd"/>
      <w:r w:rsidR="00304520" w:rsidRPr="00C4040D">
        <w:rPr>
          <w:rFonts w:ascii="Times New Roman" w:eastAsia="Times New Roman" w:hAnsi="Times New Roman" w:cs="Times New Roman"/>
          <w:color w:val="000000" w:themeColor="text1"/>
          <w:spacing w:val="2"/>
          <w:sz w:val="28"/>
          <w:szCs w:val="28"/>
        </w:rPr>
        <w:t xml:space="preserve"> </w:t>
      </w:r>
      <w:proofErr w:type="spellStart"/>
      <w:r w:rsidR="00304520" w:rsidRPr="00C4040D">
        <w:rPr>
          <w:rFonts w:ascii="Times New Roman" w:eastAsia="Times New Roman" w:hAnsi="Times New Roman" w:cs="Times New Roman"/>
          <w:color w:val="000000" w:themeColor="text1"/>
          <w:spacing w:val="2"/>
          <w:sz w:val="28"/>
          <w:szCs w:val="28"/>
        </w:rPr>
        <w:t>Việt</w:t>
      </w:r>
      <w:proofErr w:type="spellEnd"/>
      <w:r w:rsidR="00304520" w:rsidRPr="00C4040D">
        <w:rPr>
          <w:rFonts w:ascii="Times New Roman" w:eastAsia="Times New Roman" w:hAnsi="Times New Roman" w:cs="Times New Roman"/>
          <w:color w:val="000000" w:themeColor="text1"/>
          <w:spacing w:val="2"/>
          <w:sz w:val="28"/>
          <w:szCs w:val="28"/>
        </w:rPr>
        <w:t xml:space="preserve"> Nam;</w:t>
      </w:r>
    </w:p>
    <w:p w14:paraId="44A660A8" w14:textId="295EB0FE"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thông</w:t>
      </w:r>
      <w:proofErr w:type="spellEnd"/>
      <w:r w:rsidRPr="00C4040D">
        <w:rPr>
          <w:rFonts w:ascii="Times New Roman" w:eastAsia="Times New Roman" w:hAnsi="Times New Roman" w:cs="Times New Roman"/>
          <w:color w:val="000000" w:themeColor="text1"/>
          <w:spacing w:val="2"/>
          <w:sz w:val="28"/>
          <w:szCs w:val="28"/>
        </w:rPr>
        <w:t xml:space="preserve"> tin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triển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thường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về</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thể</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thần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trẻ</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em</w:t>
      </w:r>
      <w:proofErr w:type="spellEnd"/>
      <w:r w:rsidRPr="00C4040D">
        <w:rPr>
          <w:rFonts w:ascii="Times New Roman" w:eastAsia="Times New Roman" w:hAnsi="Times New Roman" w:cs="Times New Roman"/>
          <w:color w:val="000000" w:themeColor="text1"/>
          <w:spacing w:val="2"/>
          <w:sz w:val="28"/>
          <w:szCs w:val="28"/>
        </w:rPr>
        <w:t xml:space="preserve">; </w:t>
      </w:r>
    </w:p>
    <w:p w14:paraId="3DD6D6D6" w14:textId="6E2F36D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xâm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an </w:t>
      </w:r>
      <w:proofErr w:type="spellStart"/>
      <w:r w:rsidRPr="00C4040D">
        <w:rPr>
          <w:rFonts w:ascii="Times New Roman" w:eastAsia="Times New Roman" w:hAnsi="Times New Roman" w:cs="Times New Roman"/>
          <w:color w:val="000000" w:themeColor="text1"/>
          <w:spacing w:val="2"/>
          <w:sz w:val="28"/>
          <w:szCs w:val="28"/>
        </w:rPr>
        <w:t>toàn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thư</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00350273">
        <w:rPr>
          <w:rFonts w:ascii="Times New Roman" w:eastAsia="Times New Roman" w:hAnsi="Times New Roman" w:cs="Times New Roman"/>
          <w:color w:val="000000" w:themeColor="text1"/>
          <w:spacing w:val="2"/>
          <w:sz w:val="28"/>
          <w:szCs w:val="28"/>
        </w:rPr>
        <w:t>.</w:t>
      </w:r>
    </w:p>
    <w:p w14:paraId="7886F05C"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lastRenderedPageBreak/>
        <w:t xml:space="preserve">4.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30.000.000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một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trong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sau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đây</w:t>
      </w:r>
      <w:proofErr w:type="spellEnd"/>
      <w:r w:rsidRPr="00C4040D">
        <w:rPr>
          <w:rFonts w:ascii="Times New Roman" w:eastAsia="Times New Roman" w:hAnsi="Times New Roman" w:cs="Times New Roman"/>
          <w:color w:val="000000" w:themeColor="text1"/>
          <w:spacing w:val="2"/>
          <w:sz w:val="28"/>
          <w:szCs w:val="28"/>
        </w:rPr>
        <w:t>:</w:t>
      </w:r>
    </w:p>
    <w:p w14:paraId="6BBFEAA3"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dâm</w:t>
      </w:r>
      <w:proofErr w:type="spellEnd"/>
      <w:r w:rsidRPr="00C4040D">
        <w:rPr>
          <w:rFonts w:ascii="Times New Roman" w:eastAsia="Times New Roman" w:hAnsi="Times New Roman" w:cs="Times New Roman"/>
          <w:color w:val="000000" w:themeColor="text1"/>
          <w:spacing w:val="2"/>
          <w:sz w:val="28"/>
          <w:szCs w:val="28"/>
        </w:rPr>
        <w:t xml:space="preserve"> ô, </w:t>
      </w:r>
      <w:proofErr w:type="spellStart"/>
      <w:r w:rsidRPr="00C4040D">
        <w:rPr>
          <w:rFonts w:ascii="Times New Roman" w:eastAsia="Times New Roman" w:hAnsi="Times New Roman" w:cs="Times New Roman"/>
          <w:color w:val="000000" w:themeColor="text1"/>
          <w:spacing w:val="2"/>
          <w:sz w:val="28"/>
          <w:szCs w:val="28"/>
        </w:rPr>
        <w:t>đồi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trụy</w:t>
      </w:r>
      <w:proofErr w:type="spellEnd"/>
      <w:r w:rsidRPr="00C4040D">
        <w:rPr>
          <w:rFonts w:ascii="Times New Roman" w:eastAsia="Times New Roman" w:hAnsi="Times New Roman" w:cs="Times New Roman"/>
          <w:color w:val="000000" w:themeColor="text1"/>
          <w:spacing w:val="2"/>
          <w:sz w:val="28"/>
          <w:szCs w:val="28"/>
        </w:rPr>
        <w:t>;</w:t>
      </w:r>
    </w:p>
    <w:p w14:paraId="3C995ABD"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sai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thật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xuyên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xúc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tín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dự</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của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nhân</w:t>
      </w:r>
      <w:proofErr w:type="spellEnd"/>
      <w:r w:rsidRPr="00C4040D">
        <w:rPr>
          <w:rFonts w:ascii="Times New Roman" w:eastAsia="Times New Roman" w:hAnsi="Times New Roman" w:cs="Times New Roman"/>
          <w:color w:val="000000" w:themeColor="text1"/>
          <w:spacing w:val="2"/>
          <w:sz w:val="28"/>
          <w:szCs w:val="28"/>
        </w:rPr>
        <w:t>.</w:t>
      </w:r>
    </w:p>
    <w:p w14:paraId="623AD14F"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Không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tổ</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việc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kiểm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tra</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w:t>
      </w:r>
    </w:p>
    <w:p w14:paraId="057CBCF0"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5.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70.000.000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kích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lực</w:t>
      </w:r>
      <w:proofErr w:type="spellEnd"/>
      <w:r w:rsidRPr="00C4040D">
        <w:rPr>
          <w:rFonts w:ascii="Times New Roman" w:eastAsia="Times New Roman" w:hAnsi="Times New Roman" w:cs="Times New Roman"/>
          <w:color w:val="000000" w:themeColor="text1"/>
          <w:spacing w:val="2"/>
          <w:sz w:val="28"/>
          <w:szCs w:val="28"/>
        </w:rPr>
        <w:t>.</w:t>
      </w:r>
    </w:p>
    <w:p w14:paraId="1D68F29F"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6.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150.000.000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200.000.000 </w:t>
      </w:r>
      <w:proofErr w:type="spellStart"/>
      <w:r w:rsidRPr="00C4040D">
        <w:rPr>
          <w:rFonts w:ascii="Times New Roman" w:eastAsia="Times New Roman" w:hAnsi="Times New Roman" w:cs="Times New Roman"/>
          <w:color w:val="000000" w:themeColor="text1"/>
          <w:spacing w:val="2"/>
          <w:sz w:val="28"/>
          <w:szCs w:val="28"/>
        </w:rPr>
        <w:t>đồng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hoặc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nội</w:t>
      </w:r>
      <w:proofErr w:type="spellEnd"/>
      <w:r w:rsidRPr="00C4040D">
        <w:rPr>
          <w:rFonts w:ascii="Times New Roman" w:eastAsia="Times New Roman" w:hAnsi="Times New Roman" w:cs="Times New Roman"/>
          <w:color w:val="000000" w:themeColor="text1"/>
          <w:spacing w:val="2"/>
          <w:sz w:val="28"/>
          <w:szCs w:val="28"/>
        </w:rPr>
        <w:t xml:space="preserve"> dung </w:t>
      </w:r>
      <w:proofErr w:type="spellStart"/>
      <w:r w:rsidRPr="00C4040D">
        <w:rPr>
          <w:rFonts w:ascii="Times New Roman" w:eastAsia="Times New Roman" w:hAnsi="Times New Roman" w:cs="Times New Roman"/>
          <w:color w:val="000000" w:themeColor="text1"/>
          <w:spacing w:val="2"/>
          <w:sz w:val="28"/>
          <w:szCs w:val="28"/>
        </w:rPr>
        <w:t>gây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ảnh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hưởng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ích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quốc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gia</w:t>
      </w:r>
      <w:proofErr w:type="spellEnd"/>
      <w:r w:rsidRPr="00C4040D">
        <w:rPr>
          <w:rFonts w:ascii="Times New Roman" w:eastAsia="Times New Roman" w:hAnsi="Times New Roman" w:cs="Times New Roman"/>
          <w:color w:val="000000" w:themeColor="text1"/>
          <w:spacing w:val="2"/>
          <w:sz w:val="28"/>
          <w:szCs w:val="28"/>
        </w:rPr>
        <w:t>.</w:t>
      </w:r>
    </w:p>
    <w:p w14:paraId="5E307069"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7.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thức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bổ</w:t>
      </w:r>
      <w:proofErr w:type="spellEnd"/>
      <w:r w:rsidRPr="00C4040D">
        <w:rPr>
          <w:rFonts w:ascii="Times New Roman" w:eastAsia="Times New Roman" w:hAnsi="Times New Roman" w:cs="Times New Roman"/>
          <w:color w:val="000000" w:themeColor="text1"/>
          <w:spacing w:val="2"/>
          <w:sz w:val="28"/>
          <w:szCs w:val="28"/>
        </w:rPr>
        <w:t xml:space="preserve"> sung:</w:t>
      </w:r>
      <w:r w:rsidRPr="00C4040D">
        <w:rPr>
          <w:rFonts w:ascii="Times New Roman" w:eastAsia="Times New Roman" w:hAnsi="Times New Roman" w:cs="Times New Roman"/>
          <w:color w:val="000000" w:themeColor="text1"/>
          <w:spacing w:val="2"/>
          <w:sz w:val="28"/>
          <w:szCs w:val="28"/>
        </w:rPr>
        <w:tab/>
      </w:r>
    </w:p>
    <w:p w14:paraId="03556442"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C4040D">
        <w:rPr>
          <w:rFonts w:ascii="Times New Roman" w:eastAsia="Times New Roman" w:hAnsi="Times New Roman" w:cs="Times New Roman"/>
          <w:color w:val="000000" w:themeColor="text1"/>
          <w:spacing w:val="2"/>
          <w:sz w:val="28"/>
          <w:szCs w:val="28"/>
        </w:rPr>
        <w:t>Tước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dụng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giấy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phép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hoạt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động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từ</w:t>
      </w:r>
      <w:proofErr w:type="spellEnd"/>
      <w:r w:rsidRPr="00C4040D">
        <w:rPr>
          <w:rFonts w:ascii="Times New Roman" w:eastAsia="Times New Roman" w:hAnsi="Times New Roman" w:cs="Times New Roman"/>
          <w:color w:val="000000" w:themeColor="text1"/>
          <w:spacing w:val="2"/>
          <w:sz w:val="28"/>
          <w:szCs w:val="28"/>
        </w:rPr>
        <w:t xml:space="preserve"> 03 </w:t>
      </w:r>
      <w:proofErr w:type="spellStart"/>
      <w:r w:rsidRPr="00C4040D">
        <w:rPr>
          <w:rFonts w:ascii="Times New Roman" w:eastAsia="Times New Roman" w:hAnsi="Times New Roman" w:cs="Times New Roman"/>
          <w:color w:val="000000" w:themeColor="text1"/>
          <w:spacing w:val="2"/>
          <w:sz w:val="28"/>
          <w:szCs w:val="28"/>
        </w:rPr>
        <w:t>đến</w:t>
      </w:r>
      <w:proofErr w:type="spellEnd"/>
      <w:r w:rsidRPr="00C4040D">
        <w:rPr>
          <w:rFonts w:ascii="Times New Roman" w:eastAsia="Times New Roman" w:hAnsi="Times New Roman" w:cs="Times New Roman"/>
          <w:color w:val="000000" w:themeColor="text1"/>
          <w:spacing w:val="2"/>
          <w:sz w:val="28"/>
          <w:szCs w:val="28"/>
        </w:rPr>
        <w:t xml:space="preserve"> 12 </w:t>
      </w:r>
      <w:proofErr w:type="spellStart"/>
      <w:r w:rsidRPr="00C4040D">
        <w:rPr>
          <w:rFonts w:ascii="Times New Roman" w:eastAsia="Times New Roman" w:hAnsi="Times New Roman" w:cs="Times New Roman"/>
          <w:color w:val="000000" w:themeColor="text1"/>
          <w:spacing w:val="2"/>
          <w:sz w:val="28"/>
          <w:szCs w:val="28"/>
        </w:rPr>
        <w:t>tháng</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nhập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khẩu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7DF3F1F8"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8. </w:t>
      </w:r>
      <w:proofErr w:type="spellStart"/>
      <w:r w:rsidRPr="00C4040D">
        <w:rPr>
          <w:rFonts w:ascii="Times New Roman" w:eastAsia="Times New Roman" w:hAnsi="Times New Roman" w:cs="Times New Roman"/>
          <w:color w:val="000000" w:themeColor="text1"/>
          <w:spacing w:val="2"/>
          <w:sz w:val="28"/>
          <w:szCs w:val="28"/>
        </w:rPr>
        <w:t>Biện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khắc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phục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hậu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quả</w:t>
      </w:r>
      <w:proofErr w:type="spellEnd"/>
      <w:r w:rsidRPr="00C4040D">
        <w:rPr>
          <w:rFonts w:ascii="Times New Roman" w:eastAsia="Times New Roman" w:hAnsi="Times New Roman" w:cs="Times New Roman"/>
          <w:color w:val="000000" w:themeColor="text1"/>
          <w:spacing w:val="2"/>
          <w:sz w:val="28"/>
          <w:szCs w:val="28"/>
        </w:rPr>
        <w:t>:</w:t>
      </w:r>
    </w:p>
    <w:p w14:paraId="1296A791"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a)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tiêu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hủy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38A72272"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b)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nộp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số</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lợi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hợp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pháp</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có</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được</w:t>
      </w:r>
      <w:proofErr w:type="spellEnd"/>
      <w:r w:rsidRPr="00C4040D">
        <w:rPr>
          <w:rFonts w:ascii="Times New Roman" w:eastAsia="Times New Roman" w:hAnsi="Times New Roman" w:cs="Times New Roman"/>
          <w:color w:val="000000" w:themeColor="text1"/>
          <w:spacing w:val="2"/>
          <w:sz w:val="28"/>
          <w:szCs w:val="28"/>
        </w:rPr>
        <w:t xml:space="preserve"> do </w:t>
      </w:r>
      <w:proofErr w:type="spellStart"/>
      <w:r w:rsidRPr="00C4040D">
        <w:rPr>
          <w:rFonts w:ascii="Times New Roman" w:eastAsia="Times New Roman" w:hAnsi="Times New Roman" w:cs="Times New Roman"/>
          <w:color w:val="000000" w:themeColor="text1"/>
          <w:spacing w:val="2"/>
          <w:sz w:val="28"/>
          <w:szCs w:val="28"/>
        </w:rPr>
        <w:t>thực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7EE12ECD" w14:textId="77777777" w:rsidR="00E663F1"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c)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xuất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in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1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2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7E0C5B29" w14:textId="76D128C1" w:rsidR="00857BAD" w:rsidRPr="00C4040D" w:rsidRDefault="00E663F1"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d) </w:t>
      </w:r>
      <w:proofErr w:type="spellStart"/>
      <w:r w:rsidRPr="00C4040D">
        <w:rPr>
          <w:rFonts w:ascii="Times New Roman" w:eastAsia="Times New Roman" w:hAnsi="Times New Roman" w:cs="Times New Roman"/>
          <w:color w:val="000000" w:themeColor="text1"/>
          <w:spacing w:val="2"/>
          <w:sz w:val="28"/>
          <w:szCs w:val="28"/>
        </w:rPr>
        <w:t>Buộc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gỡ</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bỏ</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sản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phẩm</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báo</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chí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điện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tử</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phát</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thanh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truyền</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hình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đối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với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hành</w:t>
      </w:r>
      <w:proofErr w:type="spellEnd"/>
      <w:r w:rsidRPr="00C4040D">
        <w:rPr>
          <w:rFonts w:ascii="Times New Roman" w:eastAsia="Times New Roman" w:hAnsi="Times New Roman" w:cs="Times New Roman"/>
          <w:color w:val="000000" w:themeColor="text1"/>
          <w:spacing w:val="2"/>
          <w:sz w:val="28"/>
          <w:szCs w:val="28"/>
        </w:rPr>
        <w:t xml:space="preserve"> vi </w:t>
      </w:r>
      <w:proofErr w:type="spellStart"/>
      <w:r w:rsidRPr="00C4040D">
        <w:rPr>
          <w:rFonts w:ascii="Times New Roman" w:eastAsia="Times New Roman" w:hAnsi="Times New Roman" w:cs="Times New Roman"/>
          <w:color w:val="000000" w:themeColor="text1"/>
          <w:spacing w:val="2"/>
          <w:sz w:val="28"/>
          <w:szCs w:val="28"/>
        </w:rPr>
        <w:t>quy</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tại</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các</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khoản</w:t>
      </w:r>
      <w:proofErr w:type="spellEnd"/>
      <w:r w:rsidRPr="00C4040D">
        <w:rPr>
          <w:rFonts w:ascii="Times New Roman" w:eastAsia="Times New Roman" w:hAnsi="Times New Roman" w:cs="Times New Roman"/>
          <w:color w:val="000000" w:themeColor="text1"/>
          <w:spacing w:val="2"/>
          <w:sz w:val="28"/>
          <w:szCs w:val="28"/>
        </w:rPr>
        <w:t xml:space="preserve"> 3, 4, 5 </w:t>
      </w:r>
      <w:proofErr w:type="spellStart"/>
      <w:r w:rsidRPr="00C4040D">
        <w:rPr>
          <w:rFonts w:ascii="Times New Roman" w:eastAsia="Times New Roman" w:hAnsi="Times New Roman" w:cs="Times New Roman"/>
          <w:color w:val="000000" w:themeColor="text1"/>
          <w:spacing w:val="2"/>
          <w:sz w:val="28"/>
          <w:szCs w:val="28"/>
        </w:rPr>
        <w:t>và</w:t>
      </w:r>
      <w:proofErr w:type="spellEnd"/>
      <w:r w:rsidRPr="00C4040D">
        <w:rPr>
          <w:rFonts w:ascii="Times New Roman" w:eastAsia="Times New Roman" w:hAnsi="Times New Roman" w:cs="Times New Roman"/>
          <w:color w:val="000000" w:themeColor="text1"/>
          <w:spacing w:val="2"/>
          <w:sz w:val="28"/>
          <w:szCs w:val="28"/>
        </w:rPr>
        <w:t xml:space="preserve"> 6 </w:t>
      </w:r>
      <w:proofErr w:type="spellStart"/>
      <w:r w:rsidRPr="00C4040D">
        <w:rPr>
          <w:rFonts w:ascii="Times New Roman" w:eastAsia="Times New Roman" w:hAnsi="Times New Roman" w:cs="Times New Roman"/>
          <w:color w:val="000000" w:themeColor="text1"/>
          <w:spacing w:val="2"/>
          <w:sz w:val="28"/>
          <w:szCs w:val="28"/>
        </w:rPr>
        <w:t>Điều</w:t>
      </w:r>
      <w:proofErr w:type="spellEnd"/>
      <w:r w:rsidRPr="00C4040D">
        <w:rPr>
          <w:rFonts w:ascii="Times New Roman" w:eastAsia="Times New Roman" w:hAnsi="Times New Roman" w:cs="Times New Roman"/>
          <w:color w:val="000000" w:themeColor="text1"/>
          <w:spacing w:val="2"/>
          <w:sz w:val="28"/>
          <w:szCs w:val="28"/>
        </w:rPr>
        <w:t xml:space="preserve"> </w:t>
      </w:r>
      <w:proofErr w:type="spellStart"/>
      <w:r w:rsidRPr="00C4040D">
        <w:rPr>
          <w:rFonts w:ascii="Times New Roman" w:eastAsia="Times New Roman" w:hAnsi="Times New Roman" w:cs="Times New Roman"/>
          <w:color w:val="000000" w:themeColor="text1"/>
          <w:spacing w:val="2"/>
          <w:sz w:val="28"/>
          <w:szCs w:val="28"/>
        </w:rPr>
        <w:t>này</w:t>
      </w:r>
      <w:proofErr w:type="spellEnd"/>
      <w:r w:rsidRPr="00C4040D">
        <w:rPr>
          <w:rFonts w:ascii="Times New Roman" w:eastAsia="Times New Roman" w:hAnsi="Times New Roman" w:cs="Times New Roman"/>
          <w:color w:val="000000" w:themeColor="text1"/>
          <w:spacing w:val="2"/>
          <w:sz w:val="28"/>
          <w:szCs w:val="28"/>
        </w:rPr>
        <w:t>.</w:t>
      </w:r>
    </w:p>
    <w:p w14:paraId="4B5C3D7F" w14:textId="236AB07D" w:rsidR="00A524A7" w:rsidRPr="00A524A7" w:rsidRDefault="00A524A7" w:rsidP="00A524A7">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4" w:name="dieu_16"/>
      <w:proofErr w:type="spellStart"/>
      <w:r w:rsidRPr="00A524A7">
        <w:rPr>
          <w:rFonts w:ascii="Times New Roman" w:eastAsia="Times New Roman" w:hAnsi="Times New Roman" w:cs="Times New Roman"/>
          <w:b/>
          <w:bCs/>
          <w:color w:val="000000" w:themeColor="text1"/>
          <w:spacing w:val="2"/>
          <w:sz w:val="28"/>
          <w:szCs w:val="28"/>
        </w:rPr>
        <w:t>Điều</w:t>
      </w:r>
      <w:proofErr w:type="spellEnd"/>
      <w:r w:rsidRPr="00A524A7">
        <w:rPr>
          <w:rFonts w:ascii="Times New Roman" w:eastAsia="Times New Roman" w:hAnsi="Times New Roman" w:cs="Times New Roman"/>
          <w:b/>
          <w:bCs/>
          <w:color w:val="000000" w:themeColor="text1"/>
          <w:spacing w:val="2"/>
          <w:sz w:val="28"/>
          <w:szCs w:val="28"/>
        </w:rPr>
        <w:t xml:space="preserve"> 22. Vi </w:t>
      </w:r>
      <w:proofErr w:type="spellStart"/>
      <w:r w:rsidRPr="00A524A7">
        <w:rPr>
          <w:rFonts w:ascii="Times New Roman" w:eastAsia="Times New Roman" w:hAnsi="Times New Roman" w:cs="Times New Roman"/>
          <w:b/>
          <w:bCs/>
          <w:color w:val="000000" w:themeColor="text1"/>
          <w:spacing w:val="2"/>
          <w:sz w:val="28"/>
          <w:szCs w:val="28"/>
        </w:rPr>
        <w:t>phạm</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quy</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định</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về</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thu</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tín</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hiệu</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truyền</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hình</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nước</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ngoài</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trực</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tiếp</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từ</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vệ</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tinh</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không</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thuộc</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dịch</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vụ</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phát</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thanh</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truyền</w:t>
      </w:r>
      <w:proofErr w:type="spellEnd"/>
      <w:r w:rsidRPr="00A524A7">
        <w:rPr>
          <w:rFonts w:ascii="Times New Roman" w:eastAsia="Times New Roman" w:hAnsi="Times New Roman" w:cs="Times New Roman"/>
          <w:b/>
          <w:bCs/>
          <w:color w:val="000000" w:themeColor="text1"/>
          <w:spacing w:val="2"/>
          <w:sz w:val="28"/>
          <w:szCs w:val="28"/>
        </w:rPr>
        <w:t xml:space="preserve"> </w:t>
      </w:r>
      <w:proofErr w:type="spellStart"/>
      <w:r w:rsidRPr="00A524A7">
        <w:rPr>
          <w:rFonts w:ascii="Times New Roman" w:eastAsia="Times New Roman" w:hAnsi="Times New Roman" w:cs="Times New Roman"/>
          <w:b/>
          <w:bCs/>
          <w:color w:val="000000" w:themeColor="text1"/>
          <w:spacing w:val="2"/>
          <w:sz w:val="28"/>
          <w:szCs w:val="28"/>
        </w:rPr>
        <w:t>hình</w:t>
      </w:r>
      <w:bookmarkEnd w:id="14"/>
      <w:proofErr w:type="spellEnd"/>
    </w:p>
    <w:p w14:paraId="2CB004C2"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1. </w:t>
      </w:r>
      <w:proofErr w:type="spellStart"/>
      <w:r w:rsidRPr="00A524A7">
        <w:rPr>
          <w:rFonts w:ascii="Times New Roman" w:eastAsia="Times New Roman" w:hAnsi="Times New Roman" w:cs="Times New Roman"/>
          <w:color w:val="000000" w:themeColor="text1"/>
          <w:spacing w:val="2"/>
          <w:sz w:val="28"/>
          <w:szCs w:val="28"/>
        </w:rPr>
        <w:t>Phạt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5.000.000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đến</w:t>
      </w:r>
      <w:proofErr w:type="spellEnd"/>
      <w:r w:rsidRPr="00A524A7">
        <w:rPr>
          <w:rFonts w:ascii="Times New Roman" w:eastAsia="Times New Roman" w:hAnsi="Times New Roman" w:cs="Times New Roman"/>
          <w:color w:val="000000" w:themeColor="text1"/>
          <w:spacing w:val="2"/>
          <w:sz w:val="28"/>
          <w:szCs w:val="28"/>
        </w:rPr>
        <w:t xml:space="preserve"> 10.000.000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một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trong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các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sau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đây</w:t>
      </w:r>
      <w:proofErr w:type="spellEnd"/>
      <w:r w:rsidRPr="00A524A7">
        <w:rPr>
          <w:rFonts w:ascii="Times New Roman" w:eastAsia="Times New Roman" w:hAnsi="Times New Roman" w:cs="Times New Roman"/>
          <w:color w:val="000000" w:themeColor="text1"/>
          <w:spacing w:val="2"/>
          <w:sz w:val="28"/>
          <w:szCs w:val="28"/>
        </w:rPr>
        <w:t>:</w:t>
      </w:r>
    </w:p>
    <w:p w14:paraId="77B35539"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a) </w:t>
      </w:r>
      <w:proofErr w:type="spellStart"/>
      <w:r w:rsidRPr="00A524A7">
        <w:rPr>
          <w:rFonts w:ascii="Times New Roman" w:eastAsia="Times New Roman" w:hAnsi="Times New Roman" w:cs="Times New Roman"/>
          <w:color w:val="000000" w:themeColor="text1"/>
          <w:spacing w:val="2"/>
          <w:sz w:val="28"/>
          <w:szCs w:val="28"/>
        </w:rPr>
        <w:t>Sửa</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chữa</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tẩy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xóa</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làm</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sai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lệch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nội</w:t>
      </w:r>
      <w:proofErr w:type="spellEnd"/>
      <w:r w:rsidRPr="00A524A7">
        <w:rPr>
          <w:rFonts w:ascii="Times New Roman" w:eastAsia="Times New Roman" w:hAnsi="Times New Roman" w:cs="Times New Roman"/>
          <w:color w:val="000000" w:themeColor="text1"/>
          <w:spacing w:val="2"/>
          <w:sz w:val="28"/>
          <w:szCs w:val="28"/>
        </w:rPr>
        <w:t xml:space="preserve"> dung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w:t>
      </w:r>
    </w:p>
    <w:p w14:paraId="35D9683D"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b) Cho </w:t>
      </w:r>
      <w:proofErr w:type="spellStart"/>
      <w:r w:rsidRPr="00A524A7">
        <w:rPr>
          <w:rFonts w:ascii="Times New Roman" w:eastAsia="Times New Roman" w:hAnsi="Times New Roman" w:cs="Times New Roman"/>
          <w:color w:val="000000" w:themeColor="text1"/>
          <w:spacing w:val="2"/>
          <w:sz w:val="28"/>
          <w:szCs w:val="28"/>
        </w:rPr>
        <w:t>thuê</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mượn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w:t>
      </w:r>
    </w:p>
    <w:p w14:paraId="7080C1CD"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c) </w:t>
      </w:r>
      <w:proofErr w:type="spellStart"/>
      <w:r w:rsidRPr="00A524A7">
        <w:rPr>
          <w:rFonts w:ascii="Times New Roman" w:eastAsia="Times New Roman" w:hAnsi="Times New Roman" w:cs="Times New Roman"/>
          <w:color w:val="000000" w:themeColor="text1"/>
          <w:spacing w:val="2"/>
          <w:sz w:val="28"/>
          <w:szCs w:val="28"/>
        </w:rPr>
        <w:t>Thực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không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đúng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nội</w:t>
      </w:r>
      <w:proofErr w:type="spellEnd"/>
      <w:r w:rsidRPr="00A524A7">
        <w:rPr>
          <w:rFonts w:ascii="Times New Roman" w:eastAsia="Times New Roman" w:hAnsi="Times New Roman" w:cs="Times New Roman"/>
          <w:color w:val="000000" w:themeColor="text1"/>
          <w:spacing w:val="2"/>
          <w:sz w:val="28"/>
          <w:szCs w:val="28"/>
        </w:rPr>
        <w:t xml:space="preserve"> dung </w:t>
      </w:r>
      <w:proofErr w:type="spellStart"/>
      <w:r w:rsidRPr="00A524A7">
        <w:rPr>
          <w:rFonts w:ascii="Times New Roman" w:eastAsia="Times New Roman" w:hAnsi="Times New Roman" w:cs="Times New Roman"/>
          <w:color w:val="000000" w:themeColor="text1"/>
          <w:spacing w:val="2"/>
          <w:sz w:val="28"/>
          <w:szCs w:val="28"/>
        </w:rPr>
        <w:t>quy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định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w:t>
      </w:r>
    </w:p>
    <w:p w14:paraId="1697C6EB"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lastRenderedPageBreak/>
        <w:t xml:space="preserve">2. </w:t>
      </w:r>
      <w:proofErr w:type="spellStart"/>
      <w:r w:rsidRPr="00A524A7">
        <w:rPr>
          <w:rFonts w:ascii="Times New Roman" w:eastAsia="Times New Roman" w:hAnsi="Times New Roman" w:cs="Times New Roman"/>
          <w:color w:val="000000" w:themeColor="text1"/>
          <w:spacing w:val="2"/>
          <w:sz w:val="28"/>
          <w:szCs w:val="28"/>
        </w:rPr>
        <w:t>Phạt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20.000.000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đến</w:t>
      </w:r>
      <w:proofErr w:type="spellEnd"/>
      <w:r w:rsidRPr="00A524A7">
        <w:rPr>
          <w:rFonts w:ascii="Times New Roman" w:eastAsia="Times New Roman" w:hAnsi="Times New Roman" w:cs="Times New Roman"/>
          <w:color w:val="000000" w:themeColor="text1"/>
          <w:spacing w:val="2"/>
          <w:sz w:val="28"/>
          <w:szCs w:val="28"/>
        </w:rPr>
        <w:t xml:space="preserve"> 30.000.000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một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trong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các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sau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đây</w:t>
      </w:r>
      <w:proofErr w:type="spellEnd"/>
      <w:r w:rsidRPr="00A524A7">
        <w:rPr>
          <w:rFonts w:ascii="Times New Roman" w:eastAsia="Times New Roman" w:hAnsi="Times New Roman" w:cs="Times New Roman"/>
          <w:color w:val="000000" w:themeColor="text1"/>
          <w:spacing w:val="2"/>
          <w:sz w:val="28"/>
          <w:szCs w:val="28"/>
        </w:rPr>
        <w:t>:</w:t>
      </w:r>
    </w:p>
    <w:p w14:paraId="57B6D925" w14:textId="4F017763"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a) </w:t>
      </w:r>
      <w:proofErr w:type="spellStart"/>
      <w:r w:rsidRPr="00A524A7">
        <w:rPr>
          <w:rFonts w:ascii="Times New Roman" w:eastAsia="Times New Roman" w:hAnsi="Times New Roman" w:cs="Times New Roman"/>
          <w:color w:val="000000" w:themeColor="text1"/>
          <w:spacing w:val="2"/>
          <w:sz w:val="28"/>
          <w:szCs w:val="28"/>
        </w:rPr>
        <w:t>Thực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thỏa</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hoặc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giao</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kết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hợp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cung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cấp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mà</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không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làm</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đầu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mối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thiết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lập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thống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thiết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bị</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w:t>
      </w:r>
      <w:r w:rsidRPr="00A524A7">
        <w:rPr>
          <w:rFonts w:ascii="Times New Roman" w:eastAsia="Times New Roman" w:hAnsi="Times New Roman" w:cs="Times New Roman"/>
          <w:b/>
          <w:color w:val="000000" w:themeColor="text1"/>
          <w:sz w:val="24"/>
          <w:szCs w:val="24"/>
        </w:rPr>
        <w:t xml:space="preserve"> </w:t>
      </w:r>
    </w:p>
    <w:p w14:paraId="1CB54DFD" w14:textId="7743E659" w:rsidR="00A524A7" w:rsidRPr="00A524A7" w:rsidRDefault="00A524A7" w:rsidP="00A524A7">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b) Thu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nhưng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không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có</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w:t>
      </w:r>
    </w:p>
    <w:p w14:paraId="727DABD0" w14:textId="3AF334C2" w:rsidR="00A524A7" w:rsidRPr="00A524A7" w:rsidRDefault="00A524A7" w:rsidP="00A524A7">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c) </w:t>
      </w:r>
      <w:proofErr w:type="spellStart"/>
      <w:r w:rsidRPr="00A524A7">
        <w:rPr>
          <w:rFonts w:ascii="Times New Roman" w:eastAsia="Times New Roman" w:hAnsi="Times New Roman" w:cs="Times New Roman"/>
          <w:color w:val="000000" w:themeColor="text1"/>
          <w:spacing w:val="2"/>
          <w:sz w:val="28"/>
          <w:szCs w:val="28"/>
        </w:rPr>
        <w:t>Cung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cấp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cho</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các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tượng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chưa</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được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cấp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00120D8E" w:rsidRPr="00C4040D">
        <w:rPr>
          <w:rFonts w:ascii="Times New Roman" w:eastAsia="Times New Roman" w:hAnsi="Times New Roman" w:cs="Times New Roman"/>
          <w:color w:val="000000" w:themeColor="text1"/>
          <w:spacing w:val="2"/>
          <w:sz w:val="28"/>
          <w:szCs w:val="28"/>
        </w:rPr>
        <w:t>.</w:t>
      </w:r>
    </w:p>
    <w:p w14:paraId="5A3540A6"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3. </w:t>
      </w:r>
      <w:proofErr w:type="spellStart"/>
      <w:r w:rsidRPr="00A524A7">
        <w:rPr>
          <w:rFonts w:ascii="Times New Roman" w:eastAsia="Times New Roman" w:hAnsi="Times New Roman" w:cs="Times New Roman"/>
          <w:color w:val="000000" w:themeColor="text1"/>
          <w:spacing w:val="2"/>
          <w:sz w:val="28"/>
          <w:szCs w:val="28"/>
        </w:rPr>
        <w:t>Phạt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150.000.000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đến</w:t>
      </w:r>
      <w:proofErr w:type="spellEnd"/>
      <w:r w:rsidRPr="00A524A7">
        <w:rPr>
          <w:rFonts w:ascii="Times New Roman" w:eastAsia="Times New Roman" w:hAnsi="Times New Roman" w:cs="Times New Roman"/>
          <w:color w:val="000000" w:themeColor="text1"/>
          <w:spacing w:val="2"/>
          <w:sz w:val="28"/>
          <w:szCs w:val="28"/>
        </w:rPr>
        <w:t xml:space="preserve"> 200.000.000 </w:t>
      </w:r>
      <w:proofErr w:type="spellStart"/>
      <w:r w:rsidRPr="00A524A7">
        <w:rPr>
          <w:rFonts w:ascii="Times New Roman" w:eastAsia="Times New Roman" w:hAnsi="Times New Roman" w:cs="Times New Roman"/>
          <w:color w:val="000000" w:themeColor="text1"/>
          <w:spacing w:val="2"/>
          <w:sz w:val="28"/>
          <w:szCs w:val="28"/>
        </w:rPr>
        <w:t>đồng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cung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cấp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có</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nội</w:t>
      </w:r>
      <w:proofErr w:type="spellEnd"/>
      <w:r w:rsidRPr="00A524A7">
        <w:rPr>
          <w:rFonts w:ascii="Times New Roman" w:eastAsia="Times New Roman" w:hAnsi="Times New Roman" w:cs="Times New Roman"/>
          <w:color w:val="000000" w:themeColor="text1"/>
          <w:spacing w:val="2"/>
          <w:sz w:val="28"/>
          <w:szCs w:val="28"/>
        </w:rPr>
        <w:t xml:space="preserve"> dung </w:t>
      </w:r>
      <w:proofErr w:type="spellStart"/>
      <w:r w:rsidRPr="00A524A7">
        <w:rPr>
          <w:rFonts w:ascii="Times New Roman" w:eastAsia="Times New Roman" w:hAnsi="Times New Roman" w:cs="Times New Roman"/>
          <w:color w:val="000000" w:themeColor="text1"/>
          <w:spacing w:val="2"/>
          <w:sz w:val="28"/>
          <w:szCs w:val="28"/>
        </w:rPr>
        <w:t>gây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ảnh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hưởng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đến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lợi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ích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quốc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gia</w:t>
      </w:r>
      <w:proofErr w:type="spellEnd"/>
      <w:r w:rsidRPr="00A524A7">
        <w:rPr>
          <w:rFonts w:ascii="Times New Roman" w:eastAsia="Times New Roman" w:hAnsi="Times New Roman" w:cs="Times New Roman"/>
          <w:color w:val="000000" w:themeColor="text1"/>
          <w:spacing w:val="2"/>
          <w:sz w:val="28"/>
          <w:szCs w:val="28"/>
        </w:rPr>
        <w:t>.</w:t>
      </w:r>
    </w:p>
    <w:p w14:paraId="47FE0455"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4.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thức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xử</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phạt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bổ</w:t>
      </w:r>
      <w:proofErr w:type="spellEnd"/>
      <w:r w:rsidRPr="00A524A7">
        <w:rPr>
          <w:rFonts w:ascii="Times New Roman" w:eastAsia="Times New Roman" w:hAnsi="Times New Roman" w:cs="Times New Roman"/>
          <w:color w:val="000000" w:themeColor="text1"/>
          <w:spacing w:val="2"/>
          <w:sz w:val="28"/>
          <w:szCs w:val="28"/>
        </w:rPr>
        <w:t xml:space="preserve"> sung:</w:t>
      </w:r>
    </w:p>
    <w:p w14:paraId="76F91D86"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a) </w:t>
      </w:r>
      <w:proofErr w:type="spellStart"/>
      <w:r w:rsidRPr="00A524A7">
        <w:rPr>
          <w:rFonts w:ascii="Times New Roman" w:eastAsia="Times New Roman" w:hAnsi="Times New Roman" w:cs="Times New Roman"/>
          <w:color w:val="000000" w:themeColor="text1"/>
          <w:spacing w:val="2"/>
          <w:sz w:val="28"/>
          <w:szCs w:val="28"/>
        </w:rPr>
        <w:t>Tịch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tang </w:t>
      </w:r>
      <w:proofErr w:type="spellStart"/>
      <w:r w:rsidRPr="00A524A7">
        <w:rPr>
          <w:rFonts w:ascii="Times New Roman" w:eastAsia="Times New Roman" w:hAnsi="Times New Roman" w:cs="Times New Roman"/>
          <w:color w:val="000000" w:themeColor="text1"/>
          <w:spacing w:val="2"/>
          <w:sz w:val="28"/>
          <w:szCs w:val="28"/>
        </w:rPr>
        <w:t>vật</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phạm</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chính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quy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định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điểm</w:t>
      </w:r>
      <w:proofErr w:type="spellEnd"/>
      <w:r w:rsidRPr="00A524A7">
        <w:rPr>
          <w:rFonts w:ascii="Times New Roman" w:eastAsia="Times New Roman" w:hAnsi="Times New Roman" w:cs="Times New Roman"/>
          <w:color w:val="000000" w:themeColor="text1"/>
          <w:spacing w:val="2"/>
          <w:sz w:val="28"/>
          <w:szCs w:val="28"/>
        </w:rPr>
        <w:t xml:space="preserve"> b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2 </w:t>
      </w:r>
      <w:proofErr w:type="spellStart"/>
      <w:r w:rsidRPr="00A524A7">
        <w:rPr>
          <w:rFonts w:ascii="Times New Roman" w:eastAsia="Times New Roman" w:hAnsi="Times New Roman" w:cs="Times New Roman"/>
          <w:color w:val="000000" w:themeColor="text1"/>
          <w:spacing w:val="2"/>
          <w:sz w:val="28"/>
          <w:szCs w:val="28"/>
        </w:rPr>
        <w:t>và</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3 </w:t>
      </w:r>
      <w:proofErr w:type="spellStart"/>
      <w:r w:rsidRPr="00A524A7">
        <w:rPr>
          <w:rFonts w:ascii="Times New Roman" w:eastAsia="Times New Roman" w:hAnsi="Times New Roman" w:cs="Times New Roman"/>
          <w:color w:val="000000" w:themeColor="text1"/>
          <w:spacing w:val="2"/>
          <w:sz w:val="28"/>
          <w:szCs w:val="28"/>
        </w:rPr>
        <w:t>Điều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này</w:t>
      </w:r>
      <w:proofErr w:type="spellEnd"/>
    </w:p>
    <w:p w14:paraId="4DEE860E"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b) </w:t>
      </w:r>
      <w:proofErr w:type="spellStart"/>
      <w:r w:rsidRPr="00A524A7">
        <w:rPr>
          <w:rFonts w:ascii="Times New Roman" w:eastAsia="Times New Roman" w:hAnsi="Times New Roman" w:cs="Times New Roman"/>
          <w:color w:val="000000" w:themeColor="text1"/>
          <w:spacing w:val="2"/>
          <w:sz w:val="28"/>
          <w:szCs w:val="28"/>
        </w:rPr>
        <w:t>Tước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quyền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sử</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dụng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03 </w:t>
      </w:r>
      <w:proofErr w:type="spellStart"/>
      <w:r w:rsidRPr="00A524A7">
        <w:rPr>
          <w:rFonts w:ascii="Times New Roman" w:eastAsia="Times New Roman" w:hAnsi="Times New Roman" w:cs="Times New Roman"/>
          <w:color w:val="000000" w:themeColor="text1"/>
          <w:spacing w:val="2"/>
          <w:sz w:val="28"/>
          <w:szCs w:val="28"/>
        </w:rPr>
        <w:t>tháng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đến</w:t>
      </w:r>
      <w:proofErr w:type="spellEnd"/>
      <w:r w:rsidRPr="00A524A7">
        <w:rPr>
          <w:rFonts w:ascii="Times New Roman" w:eastAsia="Times New Roman" w:hAnsi="Times New Roman" w:cs="Times New Roman"/>
          <w:color w:val="000000" w:themeColor="text1"/>
          <w:spacing w:val="2"/>
          <w:sz w:val="28"/>
          <w:szCs w:val="28"/>
        </w:rPr>
        <w:t xml:space="preserve"> 06 </w:t>
      </w:r>
      <w:proofErr w:type="spellStart"/>
      <w:r w:rsidRPr="00A524A7">
        <w:rPr>
          <w:rFonts w:ascii="Times New Roman" w:eastAsia="Times New Roman" w:hAnsi="Times New Roman" w:cs="Times New Roman"/>
          <w:color w:val="000000" w:themeColor="text1"/>
          <w:spacing w:val="2"/>
          <w:sz w:val="28"/>
          <w:szCs w:val="28"/>
        </w:rPr>
        <w:t>tháng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quy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định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điểm</w:t>
      </w:r>
      <w:proofErr w:type="spellEnd"/>
      <w:r w:rsidRPr="00A524A7">
        <w:rPr>
          <w:rFonts w:ascii="Times New Roman" w:eastAsia="Times New Roman" w:hAnsi="Times New Roman" w:cs="Times New Roman"/>
          <w:color w:val="000000" w:themeColor="text1"/>
          <w:spacing w:val="2"/>
          <w:sz w:val="28"/>
          <w:szCs w:val="28"/>
        </w:rPr>
        <w:t xml:space="preserve"> b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1 </w:t>
      </w:r>
      <w:proofErr w:type="spellStart"/>
      <w:r w:rsidRPr="00A524A7">
        <w:rPr>
          <w:rFonts w:ascii="Times New Roman" w:eastAsia="Times New Roman" w:hAnsi="Times New Roman" w:cs="Times New Roman"/>
          <w:color w:val="000000" w:themeColor="text1"/>
          <w:spacing w:val="2"/>
          <w:sz w:val="28"/>
          <w:szCs w:val="28"/>
        </w:rPr>
        <w:t>Điều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này</w:t>
      </w:r>
      <w:proofErr w:type="spellEnd"/>
      <w:r w:rsidRPr="00A524A7">
        <w:rPr>
          <w:rFonts w:ascii="Times New Roman" w:eastAsia="Times New Roman" w:hAnsi="Times New Roman" w:cs="Times New Roman"/>
          <w:color w:val="000000" w:themeColor="text1"/>
          <w:spacing w:val="2"/>
          <w:sz w:val="28"/>
          <w:szCs w:val="28"/>
        </w:rPr>
        <w:t>.</w:t>
      </w:r>
    </w:p>
    <w:p w14:paraId="5299A1F9"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5. </w:t>
      </w:r>
      <w:proofErr w:type="spellStart"/>
      <w:r w:rsidRPr="00A524A7">
        <w:rPr>
          <w:rFonts w:ascii="Times New Roman" w:eastAsia="Times New Roman" w:hAnsi="Times New Roman" w:cs="Times New Roman"/>
          <w:color w:val="000000" w:themeColor="text1"/>
          <w:spacing w:val="2"/>
          <w:sz w:val="28"/>
          <w:szCs w:val="28"/>
        </w:rPr>
        <w:t>Biện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pháp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khắc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phục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hậu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quả</w:t>
      </w:r>
      <w:proofErr w:type="spellEnd"/>
      <w:r w:rsidRPr="00A524A7">
        <w:rPr>
          <w:rFonts w:ascii="Times New Roman" w:eastAsia="Times New Roman" w:hAnsi="Times New Roman" w:cs="Times New Roman"/>
          <w:color w:val="000000" w:themeColor="text1"/>
          <w:spacing w:val="2"/>
          <w:sz w:val="28"/>
          <w:szCs w:val="28"/>
        </w:rPr>
        <w:t>:</w:t>
      </w:r>
    </w:p>
    <w:p w14:paraId="6AE7B3F5" w14:textId="6C5A5034"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a) </w:t>
      </w:r>
      <w:proofErr w:type="spellStart"/>
      <w:r w:rsidRPr="00A524A7">
        <w:rPr>
          <w:rFonts w:ascii="Times New Roman" w:eastAsia="Times New Roman" w:hAnsi="Times New Roman" w:cs="Times New Roman"/>
          <w:color w:val="000000" w:themeColor="text1"/>
          <w:spacing w:val="2"/>
          <w:sz w:val="28"/>
          <w:szCs w:val="28"/>
        </w:rPr>
        <w:t>Buộc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nộp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giấy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chứng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nhận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đăng</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ký</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thu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tín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hiệu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truyền</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nước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ngoài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hình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trực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tiếp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từ</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vệ</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tinh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vi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phạm</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quy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định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điểm</w:t>
      </w:r>
      <w:proofErr w:type="spellEnd"/>
      <w:r w:rsidRPr="00A524A7">
        <w:rPr>
          <w:rFonts w:ascii="Times New Roman" w:eastAsia="Times New Roman" w:hAnsi="Times New Roman" w:cs="Times New Roman"/>
          <w:color w:val="000000" w:themeColor="text1"/>
          <w:spacing w:val="2"/>
          <w:sz w:val="28"/>
          <w:szCs w:val="28"/>
        </w:rPr>
        <w:t xml:space="preserve"> a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1 </w:t>
      </w:r>
      <w:proofErr w:type="spellStart"/>
      <w:r w:rsidRPr="00A524A7">
        <w:rPr>
          <w:rFonts w:ascii="Times New Roman" w:eastAsia="Times New Roman" w:hAnsi="Times New Roman" w:cs="Times New Roman"/>
          <w:color w:val="000000" w:themeColor="text1"/>
          <w:spacing w:val="2"/>
          <w:sz w:val="28"/>
          <w:szCs w:val="28"/>
        </w:rPr>
        <w:t>Điều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này</w:t>
      </w:r>
      <w:proofErr w:type="spellEnd"/>
      <w:r w:rsidR="00402B1A">
        <w:rPr>
          <w:rFonts w:ascii="Times New Roman" w:eastAsia="Times New Roman" w:hAnsi="Times New Roman" w:cs="Times New Roman"/>
          <w:color w:val="000000" w:themeColor="text1"/>
          <w:spacing w:val="2"/>
          <w:sz w:val="28"/>
          <w:szCs w:val="28"/>
        </w:rPr>
        <w:t>;</w:t>
      </w:r>
    </w:p>
    <w:p w14:paraId="55EFAA6D" w14:textId="77777777" w:rsidR="00A524A7" w:rsidRPr="00A524A7" w:rsidRDefault="00A524A7" w:rsidP="00A524A7">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524A7">
        <w:rPr>
          <w:rFonts w:ascii="Times New Roman" w:eastAsia="Times New Roman" w:hAnsi="Times New Roman" w:cs="Times New Roman"/>
          <w:color w:val="000000" w:themeColor="text1"/>
          <w:spacing w:val="2"/>
          <w:sz w:val="28"/>
          <w:szCs w:val="28"/>
        </w:rPr>
        <w:t xml:space="preserve">b) </w:t>
      </w:r>
      <w:proofErr w:type="spellStart"/>
      <w:r w:rsidRPr="00A524A7">
        <w:rPr>
          <w:rFonts w:ascii="Times New Roman" w:eastAsia="Times New Roman" w:hAnsi="Times New Roman" w:cs="Times New Roman"/>
          <w:color w:val="000000" w:themeColor="text1"/>
          <w:spacing w:val="2"/>
          <w:sz w:val="28"/>
          <w:szCs w:val="28"/>
        </w:rPr>
        <w:t>Buộc</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nộp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số</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lợi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bất</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hợp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pháp</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đối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với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hành</w:t>
      </w:r>
      <w:proofErr w:type="spellEnd"/>
      <w:r w:rsidRPr="00A524A7">
        <w:rPr>
          <w:rFonts w:ascii="Times New Roman" w:eastAsia="Times New Roman" w:hAnsi="Times New Roman" w:cs="Times New Roman"/>
          <w:color w:val="000000" w:themeColor="text1"/>
          <w:spacing w:val="2"/>
          <w:sz w:val="28"/>
          <w:szCs w:val="28"/>
        </w:rPr>
        <w:t xml:space="preserve"> vi </w:t>
      </w:r>
      <w:proofErr w:type="spellStart"/>
      <w:r w:rsidRPr="00A524A7">
        <w:rPr>
          <w:rFonts w:ascii="Times New Roman" w:eastAsia="Times New Roman" w:hAnsi="Times New Roman" w:cs="Times New Roman"/>
          <w:color w:val="000000" w:themeColor="text1"/>
          <w:spacing w:val="2"/>
          <w:sz w:val="28"/>
          <w:szCs w:val="28"/>
        </w:rPr>
        <w:t>vi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phạm</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quy</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định</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tại</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điểm</w:t>
      </w:r>
      <w:proofErr w:type="spellEnd"/>
      <w:r w:rsidRPr="00A524A7">
        <w:rPr>
          <w:rFonts w:ascii="Times New Roman" w:eastAsia="Times New Roman" w:hAnsi="Times New Roman" w:cs="Times New Roman"/>
          <w:color w:val="000000" w:themeColor="text1"/>
          <w:spacing w:val="2"/>
          <w:sz w:val="28"/>
          <w:szCs w:val="28"/>
        </w:rPr>
        <w:t xml:space="preserve"> b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1,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2 </w:t>
      </w:r>
      <w:proofErr w:type="spellStart"/>
      <w:r w:rsidRPr="00A524A7">
        <w:rPr>
          <w:rFonts w:ascii="Times New Roman" w:eastAsia="Times New Roman" w:hAnsi="Times New Roman" w:cs="Times New Roman"/>
          <w:color w:val="000000" w:themeColor="text1"/>
          <w:spacing w:val="2"/>
          <w:sz w:val="28"/>
          <w:szCs w:val="28"/>
        </w:rPr>
        <w:t>và</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khoản</w:t>
      </w:r>
      <w:proofErr w:type="spellEnd"/>
      <w:r w:rsidRPr="00A524A7">
        <w:rPr>
          <w:rFonts w:ascii="Times New Roman" w:eastAsia="Times New Roman" w:hAnsi="Times New Roman" w:cs="Times New Roman"/>
          <w:color w:val="000000" w:themeColor="text1"/>
          <w:spacing w:val="2"/>
          <w:sz w:val="28"/>
          <w:szCs w:val="28"/>
        </w:rPr>
        <w:t xml:space="preserve"> 3 </w:t>
      </w:r>
      <w:proofErr w:type="spellStart"/>
      <w:r w:rsidRPr="00A524A7">
        <w:rPr>
          <w:rFonts w:ascii="Times New Roman" w:eastAsia="Times New Roman" w:hAnsi="Times New Roman" w:cs="Times New Roman"/>
          <w:color w:val="000000" w:themeColor="text1"/>
          <w:spacing w:val="2"/>
          <w:sz w:val="28"/>
          <w:szCs w:val="28"/>
        </w:rPr>
        <w:t>Điều</w:t>
      </w:r>
      <w:proofErr w:type="spellEnd"/>
      <w:r w:rsidRPr="00A524A7">
        <w:rPr>
          <w:rFonts w:ascii="Times New Roman" w:eastAsia="Times New Roman" w:hAnsi="Times New Roman" w:cs="Times New Roman"/>
          <w:color w:val="000000" w:themeColor="text1"/>
          <w:spacing w:val="2"/>
          <w:sz w:val="28"/>
          <w:szCs w:val="28"/>
        </w:rPr>
        <w:t xml:space="preserve"> </w:t>
      </w:r>
      <w:proofErr w:type="spellStart"/>
      <w:r w:rsidRPr="00A524A7">
        <w:rPr>
          <w:rFonts w:ascii="Times New Roman" w:eastAsia="Times New Roman" w:hAnsi="Times New Roman" w:cs="Times New Roman"/>
          <w:color w:val="000000" w:themeColor="text1"/>
          <w:spacing w:val="2"/>
          <w:sz w:val="28"/>
          <w:szCs w:val="28"/>
        </w:rPr>
        <w:t>này</w:t>
      </w:r>
      <w:proofErr w:type="spellEnd"/>
      <w:r w:rsidRPr="00A524A7">
        <w:rPr>
          <w:rFonts w:ascii="Times New Roman" w:eastAsia="Times New Roman" w:hAnsi="Times New Roman" w:cs="Times New Roman"/>
          <w:color w:val="000000" w:themeColor="text1"/>
          <w:spacing w:val="2"/>
          <w:sz w:val="28"/>
          <w:szCs w:val="28"/>
        </w:rPr>
        <w:t>.</w:t>
      </w:r>
    </w:p>
    <w:p w14:paraId="58175CE6"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5" w:name="dieu_17"/>
      <w:proofErr w:type="spellStart"/>
      <w:r w:rsidRPr="00120D8E">
        <w:rPr>
          <w:rFonts w:ascii="Times New Roman" w:eastAsia="Times New Roman" w:hAnsi="Times New Roman" w:cs="Times New Roman"/>
          <w:b/>
          <w:bCs/>
          <w:color w:val="000000" w:themeColor="text1"/>
          <w:spacing w:val="2"/>
          <w:sz w:val="28"/>
          <w:szCs w:val="28"/>
        </w:rPr>
        <w:t>Điều</w:t>
      </w:r>
      <w:proofErr w:type="spellEnd"/>
      <w:r w:rsidRPr="00120D8E">
        <w:rPr>
          <w:rFonts w:ascii="Times New Roman" w:eastAsia="Times New Roman" w:hAnsi="Times New Roman" w:cs="Times New Roman"/>
          <w:b/>
          <w:bCs/>
          <w:color w:val="000000" w:themeColor="text1"/>
          <w:spacing w:val="2"/>
          <w:sz w:val="28"/>
          <w:szCs w:val="28"/>
        </w:rPr>
        <w:t xml:space="preserve"> 23. Vi </w:t>
      </w:r>
      <w:proofErr w:type="spellStart"/>
      <w:r w:rsidRPr="00120D8E">
        <w:rPr>
          <w:rFonts w:ascii="Times New Roman" w:eastAsia="Times New Roman" w:hAnsi="Times New Roman" w:cs="Times New Roman"/>
          <w:b/>
          <w:bCs/>
          <w:color w:val="000000" w:themeColor="text1"/>
          <w:spacing w:val="2"/>
          <w:sz w:val="28"/>
          <w:szCs w:val="28"/>
        </w:rPr>
        <w:t>phạm</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quy</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định</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về</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quản</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lý</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cung</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cấp</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dịch</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vụ</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phát</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thanh</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truyền</w:t>
      </w:r>
      <w:proofErr w:type="spellEnd"/>
      <w:r w:rsidRPr="00120D8E">
        <w:rPr>
          <w:rFonts w:ascii="Times New Roman" w:eastAsia="Times New Roman" w:hAnsi="Times New Roman" w:cs="Times New Roman"/>
          <w:b/>
          <w:bCs/>
          <w:color w:val="000000" w:themeColor="text1"/>
          <w:spacing w:val="2"/>
          <w:sz w:val="28"/>
          <w:szCs w:val="28"/>
        </w:rPr>
        <w:t xml:space="preserve"> </w:t>
      </w:r>
      <w:proofErr w:type="spellStart"/>
      <w:r w:rsidRPr="00120D8E">
        <w:rPr>
          <w:rFonts w:ascii="Times New Roman" w:eastAsia="Times New Roman" w:hAnsi="Times New Roman" w:cs="Times New Roman"/>
          <w:b/>
          <w:bCs/>
          <w:color w:val="000000" w:themeColor="text1"/>
          <w:spacing w:val="2"/>
          <w:sz w:val="28"/>
          <w:szCs w:val="28"/>
        </w:rPr>
        <w:t>hình</w:t>
      </w:r>
      <w:bookmarkEnd w:id="15"/>
      <w:proofErr w:type="spellEnd"/>
    </w:p>
    <w:p w14:paraId="1353BD19"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1.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5.000.000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10.000.000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0E8A1DE2" w14:textId="7DD3A73F" w:rsidR="00120D8E" w:rsidRPr="00120D8E" w:rsidRDefault="00120D8E" w:rsidP="00120D8E">
      <w:pPr>
        <w:spacing w:before="120" w:after="120" w:line="264" w:lineRule="auto"/>
        <w:ind w:firstLine="709"/>
        <w:jc w:val="both"/>
        <w:rPr>
          <w:rFonts w:ascii="Times New Roman" w:eastAsia="Times New Roman" w:hAnsi="Times New Roman" w:cs="Times New Roman"/>
          <w:b/>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biểu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63A92A9C" w14:textId="6E4F9352"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Niêm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đầy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đủ</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gói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gắn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kỹ</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thuật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gói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w:t>
      </w:r>
    </w:p>
    <w:p w14:paraId="6BD495C2" w14:textId="2086CC12"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lastRenderedPageBreak/>
        <w:t xml:space="preserve">c)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niêm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z w:val="28"/>
          <w:szCs w:val="28"/>
        </w:rPr>
        <w:t xml:space="preserve"> </w:t>
      </w:r>
    </w:p>
    <w:p w14:paraId="558233AE" w14:textId="6A7EE0E6"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d)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tự</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kiểm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7F056BF4"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2.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10.000.000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20.000.000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0E0B765D" w14:textId="6896566F"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biểu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nhiệm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tuyên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thiết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yếu</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68C89809" w14:textId="2B4A9DD9"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highlight w:val="yellow"/>
        </w:rPr>
      </w:pPr>
      <w:r w:rsidRPr="00120D8E">
        <w:rPr>
          <w:rFonts w:ascii="Times New Roman" w:eastAsia="Times New Roman" w:hAnsi="Times New Roman" w:cs="Times New Roman"/>
          <w:color w:val="000000" w:themeColor="text1"/>
          <w:spacing w:val="2"/>
          <w:sz w:val="28"/>
          <w:szCs w:val="28"/>
        </w:rPr>
        <w:t xml:space="preserve">b) </w:t>
      </w:r>
      <w:r w:rsidRPr="00120D8E">
        <w:rPr>
          <w:rFonts w:ascii="Times New Roman" w:eastAsia="Times New Roman" w:hAnsi="Times New Roman" w:cs="Times New Roman"/>
          <w:color w:val="000000" w:themeColor="text1"/>
          <w:spacing w:val="2"/>
          <w:sz w:val="28"/>
          <w:szCs w:val="28"/>
          <w:lang w:val="vi-VN"/>
        </w:rPr>
        <w:t xml:space="preserve"> Không lưu trữ đầy đủ thông tin về nội dung theo yêu cầu</w:t>
      </w:r>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lang w:val="vi-VN"/>
        </w:rPr>
        <w:t xml:space="preserve"> nội dung giá trị gia tăng</w:t>
      </w:r>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lang w:val="vi-VN"/>
        </w:rPr>
        <w:t xml:space="preserve"> nội dung quảng cáo cung cấp trên dịch vụ theo quy định</w:t>
      </w:r>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727D91B2" w14:textId="2A416EF6"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highlight w:val="yellow"/>
        </w:rPr>
      </w:pPr>
      <w:r w:rsidRPr="00120D8E">
        <w:rPr>
          <w:rFonts w:ascii="Times New Roman" w:eastAsia="Times New Roman" w:hAnsi="Times New Roman" w:cs="Times New Roman"/>
          <w:color w:val="000000" w:themeColor="text1"/>
          <w:spacing w:val="2"/>
          <w:sz w:val="28"/>
          <w:szCs w:val="28"/>
        </w:rPr>
        <w:t xml:space="preserve">c)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chứng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ký</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w:t>
      </w:r>
    </w:p>
    <w:p w14:paraId="564B403D" w14:textId="5B822139"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highlight w:val="yellow"/>
        </w:rPr>
      </w:pPr>
      <w:r w:rsidRPr="00120D8E">
        <w:rPr>
          <w:rFonts w:ascii="Times New Roman" w:eastAsia="Times New Roman" w:hAnsi="Times New Roman" w:cs="Times New Roman"/>
          <w:color w:val="000000" w:themeColor="text1"/>
          <w:spacing w:val="2"/>
          <w:sz w:val="28"/>
          <w:szCs w:val="28"/>
        </w:rPr>
        <w:t xml:space="preserve">d) </w:t>
      </w:r>
      <w:proofErr w:type="spellStart"/>
      <w:r w:rsidRPr="00120D8E">
        <w:rPr>
          <w:rFonts w:ascii="Times New Roman" w:eastAsia="Times New Roman" w:hAnsi="Times New Roman" w:cs="Times New Roman"/>
          <w:color w:val="000000" w:themeColor="text1"/>
          <w:spacing w:val="2"/>
          <w:sz w:val="28"/>
          <w:szCs w:val="28"/>
        </w:rPr>
        <w:t>Cản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trở</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làm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chậm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trễ</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thỏa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nhiệm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tuyên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thiết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doanh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nghiệp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1FEC57A0"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đ)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ban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chế</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bộ</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tự</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kiểm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p>
    <w:p w14:paraId="48EA6B71"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ký</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hợp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mẫu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quan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thẩm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hợp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hợp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mẫu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ký</w:t>
      </w:r>
      <w:proofErr w:type="spellEnd"/>
      <w:r w:rsidRPr="00120D8E">
        <w:rPr>
          <w:rFonts w:ascii="Times New Roman" w:eastAsia="Times New Roman" w:hAnsi="Times New Roman" w:cs="Times New Roman"/>
          <w:color w:val="000000" w:themeColor="text1"/>
          <w:spacing w:val="2"/>
          <w:sz w:val="28"/>
          <w:szCs w:val="28"/>
        </w:rPr>
        <w:t>;</w:t>
      </w:r>
    </w:p>
    <w:p w14:paraId="6428B17B" w14:textId="012DF7A5"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g)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niêm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gói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gắn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kỹ</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thuật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gói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
    <w:p w14:paraId="082D96F3" w14:textId="7F65D875"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h)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niêm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p>
    <w:p w14:paraId="5804A4E5"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120D8E">
        <w:rPr>
          <w:rFonts w:ascii="Times New Roman" w:eastAsia="Times New Roman" w:hAnsi="Times New Roman" w:cs="Times New Roman"/>
          <w:color w:val="000000" w:themeColor="text1"/>
          <w:spacing w:val="2"/>
          <w:sz w:val="28"/>
          <w:szCs w:val="28"/>
        </w:rPr>
        <w:t>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về</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tự</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kiểm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p>
    <w:p w14:paraId="4536BD02" w14:textId="79B8C720"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k)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việc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biểu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00CE7CC4">
        <w:rPr>
          <w:rFonts w:ascii="Times New Roman" w:eastAsia="Times New Roman" w:hAnsi="Times New Roman" w:cs="Times New Roman"/>
          <w:color w:val="000000" w:themeColor="text1"/>
          <w:spacing w:val="2"/>
          <w:sz w:val="28"/>
          <w:szCs w:val="28"/>
        </w:rPr>
        <w:t>.</w:t>
      </w:r>
    </w:p>
    <w:p w14:paraId="5FFDCB11"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3.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30.000.000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50.000.000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2664471C" w14:textId="3BC422D5"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7008C147" w14:textId="6E792476"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ngoài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vượt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quá</w:t>
      </w:r>
      <w:proofErr w:type="spellEnd"/>
      <w:r w:rsidRPr="00120D8E">
        <w:rPr>
          <w:rFonts w:ascii="Times New Roman" w:eastAsia="Times New Roman" w:hAnsi="Times New Roman" w:cs="Times New Roman"/>
          <w:color w:val="000000" w:themeColor="text1"/>
          <w:spacing w:val="2"/>
          <w:sz w:val="28"/>
          <w:szCs w:val="28"/>
        </w:rPr>
        <w:t xml:space="preserve"> 30% </w:t>
      </w:r>
      <w:proofErr w:type="spellStart"/>
      <w:r w:rsidRPr="00120D8E">
        <w:rPr>
          <w:rFonts w:ascii="Times New Roman" w:eastAsia="Times New Roman" w:hAnsi="Times New Roman" w:cs="Times New Roman"/>
          <w:color w:val="000000" w:themeColor="text1"/>
          <w:spacing w:val="2"/>
          <w:sz w:val="28"/>
          <w:szCs w:val="28"/>
        </w:rPr>
        <w:t>tổng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khai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thác</w:t>
      </w:r>
      <w:proofErr w:type="spellEnd"/>
      <w:r w:rsidRPr="00120D8E">
        <w:rPr>
          <w:rFonts w:ascii="Times New Roman" w:eastAsia="Times New Roman" w:hAnsi="Times New Roman" w:cs="Times New Roman"/>
          <w:color w:val="000000" w:themeColor="text1"/>
          <w:spacing w:val="2"/>
          <w:sz w:val="28"/>
          <w:szCs w:val="28"/>
        </w:rPr>
        <w:t xml:space="preserve">; </w:t>
      </w:r>
    </w:p>
    <w:p w14:paraId="1AEBC545" w14:textId="3878AFF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lastRenderedPageBreak/>
        <w:t xml:space="preserve">c)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nhiệm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tuyên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thiết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quốc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thuê</w:t>
      </w:r>
      <w:proofErr w:type="spellEnd"/>
      <w:r w:rsidRPr="00120D8E">
        <w:rPr>
          <w:rFonts w:ascii="Times New Roman" w:eastAsia="Times New Roman" w:hAnsi="Times New Roman" w:cs="Times New Roman"/>
          <w:color w:val="000000" w:themeColor="text1"/>
          <w:spacing w:val="2"/>
          <w:sz w:val="28"/>
          <w:szCs w:val="28"/>
        </w:rPr>
        <w:t xml:space="preserve"> bao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
    <w:p w14:paraId="61FBA0EF"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d)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nhiệm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tuyên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thiết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yếu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thuê</w:t>
      </w:r>
      <w:proofErr w:type="spellEnd"/>
      <w:r w:rsidRPr="00120D8E">
        <w:rPr>
          <w:rFonts w:ascii="Times New Roman" w:eastAsia="Times New Roman" w:hAnsi="Times New Roman" w:cs="Times New Roman"/>
          <w:color w:val="000000" w:themeColor="text1"/>
          <w:spacing w:val="2"/>
          <w:sz w:val="28"/>
          <w:szCs w:val="28"/>
        </w:rPr>
        <w:t xml:space="preserve"> bao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doanh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nghiệp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p>
    <w:p w14:paraId="0D59EBDC"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đ)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mức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bố</w:t>
      </w:r>
      <w:proofErr w:type="spellEnd"/>
      <w:r w:rsidRPr="00120D8E">
        <w:rPr>
          <w:rFonts w:ascii="Times New Roman" w:eastAsia="Times New Roman" w:hAnsi="Times New Roman" w:cs="Times New Roman"/>
          <w:color w:val="000000" w:themeColor="text1"/>
          <w:spacing w:val="2"/>
          <w:sz w:val="28"/>
          <w:szCs w:val="28"/>
        </w:rPr>
        <w:t>;</w:t>
      </w:r>
    </w:p>
    <w:p w14:paraId="4DBA1423" w14:textId="5EC91F86"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e)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sẵn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ứng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triển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khai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thiết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đầu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người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thỏa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người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để</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người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cập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00A40DC2" w:rsidRPr="00C4040D">
        <w:rPr>
          <w:rFonts w:ascii="Times New Roman" w:eastAsia="Times New Roman" w:hAnsi="Times New Roman" w:cs="Times New Roman"/>
          <w:color w:val="000000" w:themeColor="text1"/>
          <w:spacing w:val="2"/>
          <w:sz w:val="28"/>
          <w:szCs w:val="28"/>
        </w:rPr>
        <w:t>;</w:t>
      </w:r>
    </w:p>
    <w:p w14:paraId="76A36BE9" w14:textId="64CB4D9D"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g)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chứng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ký</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lang w:val="vi-VN"/>
        </w:rPr>
        <w:t xml:space="preserve"> hoặc không báo cáo hoặc không thực hiện đúng danh mục kênh chương trình đã báo cáo thay đổi</w:t>
      </w:r>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766FCABE" w14:textId="6E3D973C"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h)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yêu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cầu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tập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p>
    <w:p w14:paraId="39C1DA07" w14:textId="4BDFBAA7" w:rsidR="00120D8E" w:rsidRPr="00120D8E" w:rsidRDefault="00120D8E" w:rsidP="00120D8E">
      <w:pPr>
        <w:spacing w:before="120" w:after="120" w:line="264" w:lineRule="auto"/>
        <w:ind w:firstLine="709"/>
        <w:jc w:val="both"/>
        <w:rPr>
          <w:rFonts w:ascii="Times New Roman" w:eastAsia="Times New Roman" w:hAnsi="Times New Roman" w:cs="Times New Roman"/>
          <w:b/>
          <w:color w:val="000000" w:themeColor="text1"/>
          <w:spacing w:val="2"/>
          <w:sz w:val="28"/>
          <w:szCs w:val="28"/>
        </w:rPr>
      </w:pPr>
      <w:proofErr w:type="spellStart"/>
      <w:r w:rsidRPr="00120D8E">
        <w:rPr>
          <w:rFonts w:ascii="Times New Roman" w:eastAsia="Times New Roman" w:hAnsi="Times New Roman" w:cs="Times New Roman"/>
          <w:color w:val="000000" w:themeColor="text1"/>
          <w:spacing w:val="2"/>
          <w:sz w:val="28"/>
          <w:szCs w:val="28"/>
        </w:rPr>
        <w:t>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nhưng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thoả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thuận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hợp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sở</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hữu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w:t>
      </w:r>
      <w:r w:rsidRPr="00120D8E">
        <w:rPr>
          <w:rFonts w:ascii="Times New Roman" w:eastAsia="Times New Roman" w:hAnsi="Times New Roman" w:cs="Times New Roman"/>
          <w:b/>
          <w:color w:val="000000" w:themeColor="text1"/>
          <w:spacing w:val="2"/>
          <w:sz w:val="28"/>
          <w:szCs w:val="28"/>
        </w:rPr>
        <w:t xml:space="preserve"> </w:t>
      </w:r>
    </w:p>
    <w:p w14:paraId="5CD613E3"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4.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50.000.000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70.000.000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1BC5C109" w14:textId="61087B32"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quảng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sẵn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ngoài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ngoài</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0C8B3A62" w14:textId="32E66A43"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tải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nguyên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vẹn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bởi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thuê</w:t>
      </w:r>
      <w:proofErr w:type="spellEnd"/>
      <w:r w:rsidRPr="00120D8E">
        <w:rPr>
          <w:rFonts w:ascii="Times New Roman" w:eastAsia="Times New Roman" w:hAnsi="Times New Roman" w:cs="Times New Roman"/>
          <w:color w:val="000000" w:themeColor="text1"/>
          <w:spacing w:val="2"/>
          <w:sz w:val="28"/>
          <w:szCs w:val="28"/>
        </w:rPr>
        <w:t xml:space="preserve"> bao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544B7959" w14:textId="5F5EEA8C"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c)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ngoài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nhưng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tập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6E7B2A90" w14:textId="5758F621"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d) </w:t>
      </w:r>
      <w:proofErr w:type="spellStart"/>
      <w:r w:rsidRPr="00120D8E">
        <w:rPr>
          <w:rFonts w:ascii="Times New Roman" w:eastAsia="Times New Roman" w:hAnsi="Times New Roman" w:cs="Times New Roman"/>
          <w:color w:val="000000" w:themeColor="text1"/>
          <w:spacing w:val="2"/>
          <w:sz w:val="28"/>
          <w:szCs w:val="28"/>
        </w:rPr>
        <w:t>Bán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chuyển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nhượng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thuê</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mượn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dưới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mọi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thức</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061CD159" w14:textId="0AE73C7D"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đ)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ngoài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bá</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1A9800B3" w14:textId="64083B7C"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gói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yêu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cầu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quảng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bá</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z w:val="28"/>
          <w:szCs w:val="28"/>
        </w:rPr>
        <w:t xml:space="preserve"> </w:t>
      </w:r>
    </w:p>
    <w:p w14:paraId="545FA3CD"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lastRenderedPageBreak/>
        <w:t xml:space="preserve">5.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70.000.000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100.000.000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741BC1F7" w14:textId="2ADEE71B"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sản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xuất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67ED2068" w14:textId="4454AF3B"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thông</w:t>
      </w:r>
      <w:proofErr w:type="spellEnd"/>
      <w:r w:rsidRPr="00120D8E">
        <w:rPr>
          <w:rFonts w:ascii="Times New Roman" w:eastAsia="Times New Roman" w:hAnsi="Times New Roman" w:cs="Times New Roman"/>
          <w:color w:val="000000" w:themeColor="text1"/>
          <w:spacing w:val="2"/>
          <w:sz w:val="28"/>
          <w:szCs w:val="28"/>
        </w:rPr>
        <w:t xml:space="preserve"> tin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báo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phổ</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biến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bị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quyết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hồi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39B7F64B" w14:textId="7FD33BA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c)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sự</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của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đơn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sở</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hữu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hoặc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đúng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thẩm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quan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tổ</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chức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sở</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hữu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ủy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617066D9"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6.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150.000.000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200.000.000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một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trong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các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sau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đây</w:t>
      </w:r>
      <w:proofErr w:type="spellEnd"/>
      <w:r w:rsidRPr="00120D8E">
        <w:rPr>
          <w:rFonts w:ascii="Times New Roman" w:eastAsia="Times New Roman" w:hAnsi="Times New Roman" w:cs="Times New Roman"/>
          <w:color w:val="000000" w:themeColor="text1"/>
          <w:spacing w:val="2"/>
          <w:sz w:val="28"/>
          <w:szCs w:val="28"/>
        </w:rPr>
        <w:t>:</w:t>
      </w:r>
    </w:p>
    <w:p w14:paraId="3026773D" w14:textId="65A471F9"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không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w:t>
      </w:r>
      <w:r w:rsidRPr="00120D8E">
        <w:rPr>
          <w:rFonts w:ascii="Times New Roman" w:eastAsia="Times New Roman" w:hAnsi="Times New Roman" w:cs="Times New Roman"/>
          <w:b/>
          <w:color w:val="000000" w:themeColor="text1"/>
          <w:spacing w:val="2"/>
          <w:sz w:val="28"/>
          <w:szCs w:val="28"/>
        </w:rPr>
        <w:t xml:space="preserve"> </w:t>
      </w:r>
    </w:p>
    <w:p w14:paraId="4EB921EC" w14:textId="1DA1151D"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gây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ảnh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hưởng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lợi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ích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quốc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00CE7CC4">
        <w:rPr>
          <w:rFonts w:ascii="Times New Roman" w:eastAsia="Times New Roman" w:hAnsi="Times New Roman" w:cs="Times New Roman"/>
          <w:color w:val="000000" w:themeColor="text1"/>
          <w:spacing w:val="2"/>
          <w:sz w:val="28"/>
          <w:szCs w:val="28"/>
        </w:rPr>
        <w:t>.</w:t>
      </w:r>
    </w:p>
    <w:p w14:paraId="2F572E81" w14:textId="36EC7DFB"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7.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từ</w:t>
      </w:r>
      <w:proofErr w:type="spellEnd"/>
      <w:r w:rsidRPr="00120D8E">
        <w:rPr>
          <w:rFonts w:ascii="Times New Roman" w:eastAsia="Times New Roman" w:hAnsi="Times New Roman" w:cs="Times New Roman"/>
          <w:color w:val="000000" w:themeColor="text1"/>
          <w:spacing w:val="2"/>
          <w:sz w:val="28"/>
          <w:szCs w:val="28"/>
        </w:rPr>
        <w:t xml:space="preserve"> 300.000.000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500.000.000 </w:t>
      </w:r>
      <w:proofErr w:type="spellStart"/>
      <w:r w:rsidRPr="00120D8E">
        <w:rPr>
          <w:rFonts w:ascii="Times New Roman" w:eastAsia="Times New Roman" w:hAnsi="Times New Roman" w:cs="Times New Roman"/>
          <w:color w:val="000000" w:themeColor="text1"/>
          <w:spacing w:val="2"/>
          <w:sz w:val="28"/>
          <w:szCs w:val="28"/>
        </w:rPr>
        <w:t>đồng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kênh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gây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ảnh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hưởng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đặc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biệt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nghiêm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trọng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lợi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ích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quốc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chủ</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toàn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vẹn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lãnh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thổ</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quốc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00491D9F" w:rsidRPr="00C4040D">
        <w:rPr>
          <w:rFonts w:ascii="Times New Roman" w:eastAsia="Times New Roman" w:hAnsi="Times New Roman" w:cs="Times New Roman"/>
          <w:color w:val="000000" w:themeColor="text1"/>
          <w:spacing w:val="2"/>
          <w:sz w:val="28"/>
          <w:szCs w:val="28"/>
        </w:rPr>
        <w:t>.</w:t>
      </w:r>
    </w:p>
    <w:p w14:paraId="3E9FE78D"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8.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thức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xử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bổ</w:t>
      </w:r>
      <w:proofErr w:type="spellEnd"/>
      <w:r w:rsidRPr="00120D8E">
        <w:rPr>
          <w:rFonts w:ascii="Times New Roman" w:eastAsia="Times New Roman" w:hAnsi="Times New Roman" w:cs="Times New Roman"/>
          <w:color w:val="000000" w:themeColor="text1"/>
          <w:spacing w:val="2"/>
          <w:sz w:val="28"/>
          <w:szCs w:val="28"/>
        </w:rPr>
        <w:t xml:space="preserve"> sung:</w:t>
      </w:r>
    </w:p>
    <w:p w14:paraId="1782DA27" w14:textId="792547DA"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Tước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sử</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giấy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phép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cung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cấp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vụ</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trả</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00491D9F" w:rsidRPr="00C4040D">
        <w:rPr>
          <w:rFonts w:ascii="Times New Roman" w:eastAsia="Times New Roman" w:hAnsi="Times New Roman" w:cs="Times New Roman"/>
          <w:color w:val="000000" w:themeColor="text1"/>
          <w:spacing w:val="2"/>
          <w:sz w:val="28"/>
          <w:szCs w:val="28"/>
        </w:rPr>
        <w:t>từ</w:t>
      </w:r>
      <w:proofErr w:type="spellEnd"/>
      <w:r w:rsidR="00491D9F" w:rsidRPr="00C4040D">
        <w:rPr>
          <w:rFonts w:ascii="Times New Roman" w:eastAsia="Times New Roman" w:hAnsi="Times New Roman" w:cs="Times New Roman"/>
          <w:color w:val="000000" w:themeColor="text1"/>
          <w:spacing w:val="2"/>
          <w:sz w:val="28"/>
          <w:szCs w:val="28"/>
        </w:rPr>
        <w:t xml:space="preserve"> 0</w:t>
      </w:r>
      <w:r w:rsidRPr="00120D8E">
        <w:rPr>
          <w:rFonts w:ascii="Times New Roman" w:eastAsia="Times New Roman" w:hAnsi="Times New Roman" w:cs="Times New Roman"/>
          <w:color w:val="000000" w:themeColor="text1"/>
          <w:spacing w:val="2"/>
          <w:sz w:val="28"/>
          <w:szCs w:val="28"/>
        </w:rPr>
        <w:t xml:space="preserve">6 </w:t>
      </w:r>
      <w:proofErr w:type="spellStart"/>
      <w:r w:rsidRPr="00120D8E">
        <w:rPr>
          <w:rFonts w:ascii="Times New Roman" w:eastAsia="Times New Roman" w:hAnsi="Times New Roman" w:cs="Times New Roman"/>
          <w:color w:val="000000" w:themeColor="text1"/>
          <w:spacing w:val="2"/>
          <w:sz w:val="28"/>
          <w:szCs w:val="28"/>
        </w:rPr>
        <w:t>đến</w:t>
      </w:r>
      <w:proofErr w:type="spellEnd"/>
      <w:r w:rsidRPr="00120D8E">
        <w:rPr>
          <w:rFonts w:ascii="Times New Roman" w:eastAsia="Times New Roman" w:hAnsi="Times New Roman" w:cs="Times New Roman"/>
          <w:color w:val="000000" w:themeColor="text1"/>
          <w:spacing w:val="2"/>
          <w:sz w:val="28"/>
          <w:szCs w:val="28"/>
        </w:rPr>
        <w:t xml:space="preserve"> 12 </w:t>
      </w:r>
      <w:proofErr w:type="spellStart"/>
      <w:r w:rsidRPr="00120D8E">
        <w:rPr>
          <w:rFonts w:ascii="Times New Roman" w:eastAsia="Times New Roman" w:hAnsi="Times New Roman" w:cs="Times New Roman"/>
          <w:color w:val="000000" w:themeColor="text1"/>
          <w:spacing w:val="2"/>
          <w:sz w:val="28"/>
          <w:szCs w:val="28"/>
        </w:rPr>
        <w:t>tháng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3,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b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6 </w:t>
      </w:r>
      <w:proofErr w:type="spellStart"/>
      <w:r w:rsidRPr="00120D8E">
        <w:rPr>
          <w:rFonts w:ascii="Times New Roman" w:eastAsia="Times New Roman" w:hAnsi="Times New Roman" w:cs="Times New Roman"/>
          <w:color w:val="000000" w:themeColor="text1"/>
          <w:spacing w:val="2"/>
          <w:sz w:val="28"/>
          <w:szCs w:val="28"/>
        </w:rPr>
        <w:t>và</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7 </w:t>
      </w:r>
      <w:proofErr w:type="spellStart"/>
      <w:r w:rsidRPr="00120D8E">
        <w:rPr>
          <w:rFonts w:ascii="Times New Roman" w:eastAsia="Times New Roman" w:hAnsi="Times New Roman" w:cs="Times New Roman"/>
          <w:color w:val="000000" w:themeColor="text1"/>
          <w:spacing w:val="2"/>
          <w:sz w:val="28"/>
          <w:szCs w:val="28"/>
        </w:rPr>
        <w:t>Điều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này</w:t>
      </w:r>
      <w:proofErr w:type="spellEnd"/>
      <w:r w:rsidRPr="00120D8E">
        <w:rPr>
          <w:rFonts w:ascii="Times New Roman" w:eastAsia="Times New Roman" w:hAnsi="Times New Roman" w:cs="Times New Roman"/>
          <w:color w:val="000000" w:themeColor="text1"/>
          <w:spacing w:val="2"/>
          <w:sz w:val="28"/>
          <w:szCs w:val="28"/>
        </w:rPr>
        <w:t>;</w:t>
      </w:r>
    </w:p>
    <w:p w14:paraId="11F7BA0D" w14:textId="2F069B82"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Tịch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thu</w:t>
      </w:r>
      <w:proofErr w:type="spellEnd"/>
      <w:r w:rsidRPr="00120D8E">
        <w:rPr>
          <w:rFonts w:ascii="Times New Roman" w:eastAsia="Times New Roman" w:hAnsi="Times New Roman" w:cs="Times New Roman"/>
          <w:color w:val="000000" w:themeColor="text1"/>
          <w:spacing w:val="2"/>
          <w:sz w:val="28"/>
          <w:szCs w:val="28"/>
        </w:rPr>
        <w:t xml:space="preserve"> tang </w:t>
      </w:r>
      <w:proofErr w:type="spellStart"/>
      <w:r w:rsidRPr="00120D8E">
        <w:rPr>
          <w:rFonts w:ascii="Times New Roman" w:eastAsia="Times New Roman" w:hAnsi="Times New Roman" w:cs="Times New Roman"/>
          <w:color w:val="000000" w:themeColor="text1"/>
          <w:spacing w:val="2"/>
          <w:sz w:val="28"/>
          <w:szCs w:val="28"/>
        </w:rPr>
        <w:t>vật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phương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tiện</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phạm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a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6 </w:t>
      </w:r>
      <w:proofErr w:type="spellStart"/>
      <w:r w:rsidRPr="00120D8E">
        <w:rPr>
          <w:rFonts w:ascii="Times New Roman" w:eastAsia="Times New Roman" w:hAnsi="Times New Roman" w:cs="Times New Roman"/>
          <w:color w:val="000000" w:themeColor="text1"/>
          <w:spacing w:val="2"/>
          <w:sz w:val="28"/>
          <w:szCs w:val="28"/>
        </w:rPr>
        <w:t>Điều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này</w:t>
      </w:r>
      <w:proofErr w:type="spellEnd"/>
      <w:r w:rsidR="00A2191F" w:rsidRPr="00C4040D">
        <w:rPr>
          <w:rFonts w:ascii="Times New Roman" w:eastAsia="Times New Roman" w:hAnsi="Times New Roman" w:cs="Times New Roman"/>
          <w:color w:val="000000" w:themeColor="text1"/>
          <w:spacing w:val="2"/>
          <w:sz w:val="28"/>
          <w:szCs w:val="28"/>
        </w:rPr>
        <w:t>.</w:t>
      </w:r>
    </w:p>
    <w:p w14:paraId="67A93AD2"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9. </w:t>
      </w:r>
      <w:proofErr w:type="spellStart"/>
      <w:r w:rsidRPr="00120D8E">
        <w:rPr>
          <w:rFonts w:ascii="Times New Roman" w:eastAsia="Times New Roman" w:hAnsi="Times New Roman" w:cs="Times New Roman"/>
          <w:color w:val="000000" w:themeColor="text1"/>
          <w:spacing w:val="2"/>
          <w:sz w:val="28"/>
          <w:szCs w:val="28"/>
        </w:rPr>
        <w:t>Biện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khắc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phục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hậu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quả</w:t>
      </w:r>
      <w:proofErr w:type="spellEnd"/>
      <w:r w:rsidRPr="00120D8E">
        <w:rPr>
          <w:rFonts w:ascii="Times New Roman" w:eastAsia="Times New Roman" w:hAnsi="Times New Roman" w:cs="Times New Roman"/>
          <w:color w:val="000000" w:themeColor="text1"/>
          <w:spacing w:val="2"/>
          <w:sz w:val="28"/>
          <w:szCs w:val="28"/>
        </w:rPr>
        <w:t>:</w:t>
      </w:r>
    </w:p>
    <w:p w14:paraId="624269AC" w14:textId="2B88984E"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a) </w:t>
      </w:r>
      <w:proofErr w:type="spellStart"/>
      <w:r w:rsidRPr="00120D8E">
        <w:rPr>
          <w:rFonts w:ascii="Times New Roman" w:eastAsia="Times New Roman" w:hAnsi="Times New Roman" w:cs="Times New Roman"/>
          <w:color w:val="000000" w:themeColor="text1"/>
          <w:spacing w:val="2"/>
          <w:sz w:val="28"/>
          <w:szCs w:val="28"/>
        </w:rPr>
        <w:t>Buộc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bỏ</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theo</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yêu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cầu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nội</w:t>
      </w:r>
      <w:proofErr w:type="spellEnd"/>
      <w:r w:rsidRPr="00120D8E">
        <w:rPr>
          <w:rFonts w:ascii="Times New Roman" w:eastAsia="Times New Roman" w:hAnsi="Times New Roman" w:cs="Times New Roman"/>
          <w:color w:val="000000" w:themeColor="text1"/>
          <w:spacing w:val="2"/>
          <w:sz w:val="28"/>
          <w:szCs w:val="28"/>
        </w:rPr>
        <w:t xml:space="preserve"> dung </w:t>
      </w:r>
      <w:proofErr w:type="spellStart"/>
      <w:r w:rsidRPr="00120D8E">
        <w:rPr>
          <w:rFonts w:ascii="Times New Roman" w:eastAsia="Times New Roman" w:hAnsi="Times New Roman" w:cs="Times New Roman"/>
          <w:color w:val="000000" w:themeColor="text1"/>
          <w:spacing w:val="2"/>
          <w:sz w:val="28"/>
          <w:szCs w:val="28"/>
        </w:rPr>
        <w:t>giá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trị</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gia</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tăng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h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3;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e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4 </w:t>
      </w:r>
      <w:proofErr w:type="spellStart"/>
      <w:r w:rsidRPr="00120D8E">
        <w:rPr>
          <w:rFonts w:ascii="Times New Roman" w:eastAsia="Times New Roman" w:hAnsi="Times New Roman" w:cs="Times New Roman"/>
          <w:color w:val="000000" w:themeColor="text1"/>
          <w:spacing w:val="2"/>
          <w:sz w:val="28"/>
          <w:szCs w:val="28"/>
        </w:rPr>
        <w:t>Điều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này</w:t>
      </w:r>
      <w:proofErr w:type="spellEnd"/>
      <w:r w:rsidRPr="00120D8E">
        <w:rPr>
          <w:rFonts w:ascii="Times New Roman" w:eastAsia="Times New Roman" w:hAnsi="Times New Roman" w:cs="Times New Roman"/>
          <w:color w:val="000000" w:themeColor="text1"/>
          <w:spacing w:val="2"/>
          <w:sz w:val="28"/>
          <w:szCs w:val="28"/>
        </w:rPr>
        <w:t>;</w:t>
      </w:r>
    </w:p>
    <w:p w14:paraId="28DCCE17"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b) </w:t>
      </w:r>
      <w:proofErr w:type="spellStart"/>
      <w:r w:rsidRPr="00120D8E">
        <w:rPr>
          <w:rFonts w:ascii="Times New Roman" w:eastAsia="Times New Roman" w:hAnsi="Times New Roman" w:cs="Times New Roman"/>
          <w:color w:val="000000" w:themeColor="text1"/>
          <w:spacing w:val="2"/>
          <w:sz w:val="28"/>
          <w:szCs w:val="28"/>
        </w:rPr>
        <w:t>Buộc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gỡ</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bỏ</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ứng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dụng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thanh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truyền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hình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trên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mạng</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vi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phạm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e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3 </w:t>
      </w:r>
      <w:proofErr w:type="spellStart"/>
      <w:r w:rsidRPr="00120D8E">
        <w:rPr>
          <w:rFonts w:ascii="Times New Roman" w:eastAsia="Times New Roman" w:hAnsi="Times New Roman" w:cs="Times New Roman"/>
          <w:color w:val="000000" w:themeColor="text1"/>
          <w:spacing w:val="2"/>
          <w:sz w:val="28"/>
          <w:szCs w:val="28"/>
        </w:rPr>
        <w:t>Điều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này</w:t>
      </w:r>
      <w:proofErr w:type="spellEnd"/>
      <w:r w:rsidRPr="00120D8E">
        <w:rPr>
          <w:rFonts w:ascii="Times New Roman" w:eastAsia="Times New Roman" w:hAnsi="Times New Roman" w:cs="Times New Roman"/>
          <w:color w:val="000000" w:themeColor="text1"/>
          <w:spacing w:val="2"/>
          <w:sz w:val="28"/>
          <w:szCs w:val="28"/>
        </w:rPr>
        <w:t>;</w:t>
      </w:r>
    </w:p>
    <w:p w14:paraId="39DB23B2" w14:textId="77777777" w:rsidR="00120D8E" w:rsidRPr="00120D8E" w:rsidRDefault="00120D8E" w:rsidP="00120D8E">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120D8E">
        <w:rPr>
          <w:rFonts w:ascii="Times New Roman" w:eastAsia="Times New Roman" w:hAnsi="Times New Roman" w:cs="Times New Roman"/>
          <w:color w:val="000000" w:themeColor="text1"/>
          <w:spacing w:val="2"/>
          <w:sz w:val="28"/>
          <w:szCs w:val="28"/>
        </w:rPr>
        <w:t xml:space="preserve">c) </w:t>
      </w:r>
      <w:proofErr w:type="spellStart"/>
      <w:r w:rsidRPr="00120D8E">
        <w:rPr>
          <w:rFonts w:ascii="Times New Roman" w:eastAsia="Times New Roman" w:hAnsi="Times New Roman" w:cs="Times New Roman"/>
          <w:color w:val="000000" w:themeColor="text1"/>
          <w:spacing w:val="2"/>
          <w:sz w:val="28"/>
          <w:szCs w:val="28"/>
        </w:rPr>
        <w:t>Buộc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nộp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số</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lợi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bất</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hợp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pháp</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có</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được</w:t>
      </w:r>
      <w:proofErr w:type="spellEnd"/>
      <w:r w:rsidRPr="00120D8E">
        <w:rPr>
          <w:rFonts w:ascii="Times New Roman" w:eastAsia="Times New Roman" w:hAnsi="Times New Roman" w:cs="Times New Roman"/>
          <w:color w:val="000000" w:themeColor="text1"/>
          <w:spacing w:val="2"/>
          <w:sz w:val="28"/>
          <w:szCs w:val="28"/>
        </w:rPr>
        <w:t xml:space="preserve"> do </w:t>
      </w:r>
      <w:proofErr w:type="spellStart"/>
      <w:r w:rsidRPr="00120D8E">
        <w:rPr>
          <w:rFonts w:ascii="Times New Roman" w:eastAsia="Times New Roman" w:hAnsi="Times New Roman" w:cs="Times New Roman"/>
          <w:color w:val="000000" w:themeColor="text1"/>
          <w:spacing w:val="2"/>
          <w:sz w:val="28"/>
          <w:szCs w:val="28"/>
        </w:rPr>
        <w:t>thực</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hiện</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vi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phạm</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chính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đối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với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hành</w:t>
      </w:r>
      <w:proofErr w:type="spellEnd"/>
      <w:r w:rsidRPr="00120D8E">
        <w:rPr>
          <w:rFonts w:ascii="Times New Roman" w:eastAsia="Times New Roman" w:hAnsi="Times New Roman" w:cs="Times New Roman"/>
          <w:color w:val="000000" w:themeColor="text1"/>
          <w:spacing w:val="2"/>
          <w:sz w:val="28"/>
          <w:szCs w:val="28"/>
        </w:rPr>
        <w:t xml:space="preserve"> vi </w:t>
      </w:r>
      <w:proofErr w:type="spellStart"/>
      <w:r w:rsidRPr="00120D8E">
        <w:rPr>
          <w:rFonts w:ascii="Times New Roman" w:eastAsia="Times New Roman" w:hAnsi="Times New Roman" w:cs="Times New Roman"/>
          <w:color w:val="000000" w:themeColor="text1"/>
          <w:spacing w:val="2"/>
          <w:sz w:val="28"/>
          <w:szCs w:val="28"/>
        </w:rPr>
        <w:t>quy</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định</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tại</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điểm</w:t>
      </w:r>
      <w:proofErr w:type="spellEnd"/>
      <w:r w:rsidRPr="00120D8E">
        <w:rPr>
          <w:rFonts w:ascii="Times New Roman" w:eastAsia="Times New Roman" w:hAnsi="Times New Roman" w:cs="Times New Roman"/>
          <w:color w:val="000000" w:themeColor="text1"/>
          <w:spacing w:val="2"/>
          <w:sz w:val="28"/>
          <w:szCs w:val="28"/>
        </w:rPr>
        <w:t xml:space="preserve"> a </w:t>
      </w:r>
      <w:proofErr w:type="spellStart"/>
      <w:r w:rsidRPr="00120D8E">
        <w:rPr>
          <w:rFonts w:ascii="Times New Roman" w:eastAsia="Times New Roman" w:hAnsi="Times New Roman" w:cs="Times New Roman"/>
          <w:color w:val="000000" w:themeColor="text1"/>
          <w:spacing w:val="2"/>
          <w:sz w:val="28"/>
          <w:szCs w:val="28"/>
        </w:rPr>
        <w:t>khoản</w:t>
      </w:r>
      <w:proofErr w:type="spellEnd"/>
      <w:r w:rsidRPr="00120D8E">
        <w:rPr>
          <w:rFonts w:ascii="Times New Roman" w:eastAsia="Times New Roman" w:hAnsi="Times New Roman" w:cs="Times New Roman"/>
          <w:color w:val="000000" w:themeColor="text1"/>
          <w:spacing w:val="2"/>
          <w:sz w:val="28"/>
          <w:szCs w:val="28"/>
        </w:rPr>
        <w:t xml:space="preserve"> 6 </w:t>
      </w:r>
      <w:proofErr w:type="spellStart"/>
      <w:r w:rsidRPr="00120D8E">
        <w:rPr>
          <w:rFonts w:ascii="Times New Roman" w:eastAsia="Times New Roman" w:hAnsi="Times New Roman" w:cs="Times New Roman"/>
          <w:color w:val="000000" w:themeColor="text1"/>
          <w:spacing w:val="2"/>
          <w:sz w:val="28"/>
          <w:szCs w:val="28"/>
        </w:rPr>
        <w:t>Điều</w:t>
      </w:r>
      <w:proofErr w:type="spellEnd"/>
      <w:r w:rsidRPr="00120D8E">
        <w:rPr>
          <w:rFonts w:ascii="Times New Roman" w:eastAsia="Times New Roman" w:hAnsi="Times New Roman" w:cs="Times New Roman"/>
          <w:color w:val="000000" w:themeColor="text1"/>
          <w:spacing w:val="2"/>
          <w:sz w:val="28"/>
          <w:szCs w:val="28"/>
        </w:rPr>
        <w:t xml:space="preserve"> </w:t>
      </w:r>
      <w:proofErr w:type="spellStart"/>
      <w:r w:rsidRPr="00120D8E">
        <w:rPr>
          <w:rFonts w:ascii="Times New Roman" w:eastAsia="Times New Roman" w:hAnsi="Times New Roman" w:cs="Times New Roman"/>
          <w:color w:val="000000" w:themeColor="text1"/>
          <w:spacing w:val="2"/>
          <w:sz w:val="28"/>
          <w:szCs w:val="28"/>
        </w:rPr>
        <w:t>này</w:t>
      </w:r>
      <w:proofErr w:type="spellEnd"/>
      <w:r w:rsidRPr="00120D8E">
        <w:rPr>
          <w:rFonts w:ascii="Times New Roman" w:eastAsia="Times New Roman" w:hAnsi="Times New Roman" w:cs="Times New Roman"/>
          <w:color w:val="000000" w:themeColor="text1"/>
          <w:spacing w:val="2"/>
          <w:sz w:val="28"/>
          <w:szCs w:val="28"/>
        </w:rPr>
        <w:t>.</w:t>
      </w:r>
    </w:p>
    <w:p w14:paraId="5442785B"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6" w:name="dieu_18"/>
      <w:proofErr w:type="spellStart"/>
      <w:r w:rsidRPr="00A2191F">
        <w:rPr>
          <w:rFonts w:ascii="Times New Roman" w:eastAsia="Times New Roman" w:hAnsi="Times New Roman" w:cs="Times New Roman"/>
          <w:b/>
          <w:bCs/>
          <w:color w:val="000000" w:themeColor="text1"/>
          <w:spacing w:val="2"/>
          <w:sz w:val="28"/>
          <w:szCs w:val="28"/>
        </w:rPr>
        <w:lastRenderedPageBreak/>
        <w:t>Điều</w:t>
      </w:r>
      <w:proofErr w:type="spellEnd"/>
      <w:r w:rsidRPr="00A2191F">
        <w:rPr>
          <w:rFonts w:ascii="Times New Roman" w:eastAsia="Times New Roman" w:hAnsi="Times New Roman" w:cs="Times New Roman"/>
          <w:b/>
          <w:bCs/>
          <w:color w:val="000000" w:themeColor="text1"/>
          <w:spacing w:val="2"/>
          <w:sz w:val="28"/>
          <w:szCs w:val="28"/>
        </w:rPr>
        <w:t xml:space="preserve"> 24. Vi </w:t>
      </w:r>
      <w:proofErr w:type="spellStart"/>
      <w:r w:rsidRPr="00A2191F">
        <w:rPr>
          <w:rFonts w:ascii="Times New Roman" w:eastAsia="Times New Roman" w:hAnsi="Times New Roman" w:cs="Times New Roman"/>
          <w:b/>
          <w:bCs/>
          <w:color w:val="000000" w:themeColor="text1"/>
          <w:spacing w:val="2"/>
          <w:sz w:val="28"/>
          <w:szCs w:val="28"/>
        </w:rPr>
        <w:t>phạm</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quy</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định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về</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cung</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cấp</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kênh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chương</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trình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nước</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ngoài</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trên</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dịch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vụ</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phát</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thanh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truyền</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hình</w:t>
      </w:r>
      <w:bookmarkEnd w:id="16"/>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trả</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tiền</w:t>
      </w:r>
      <w:proofErr w:type="spellEnd"/>
    </w:p>
    <w:p w14:paraId="151012BA"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1.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5.000.000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10.000.000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24AB30FB"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đúng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chứng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nhận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đăng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w:t>
      </w:r>
    </w:p>
    <w:p w14:paraId="5682C4A1"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đúng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w:t>
      </w:r>
    </w:p>
    <w:p w14:paraId="71BE3E36" w14:textId="32D7B5CA"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c) </w:t>
      </w:r>
      <w:proofErr w:type="spellStart"/>
      <w:r w:rsidRPr="00A2191F">
        <w:rPr>
          <w:rFonts w:ascii="Times New Roman" w:eastAsia="Times New Roman" w:hAnsi="Times New Roman" w:cs="Times New Roman"/>
          <w:color w:val="000000" w:themeColor="text1"/>
          <w:spacing w:val="2"/>
          <w:sz w:val="28"/>
          <w:szCs w:val="28"/>
        </w:rPr>
        <w:t>Thay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đổi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ghi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nhưng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bằng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văn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cơ</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quan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theo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trừ</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trường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điểm</w:t>
      </w:r>
      <w:proofErr w:type="spellEnd"/>
      <w:r w:rsidRPr="00A2191F">
        <w:rPr>
          <w:rFonts w:ascii="Times New Roman" w:eastAsia="Times New Roman" w:hAnsi="Times New Roman" w:cs="Times New Roman"/>
          <w:color w:val="000000" w:themeColor="text1"/>
          <w:spacing w:val="2"/>
          <w:sz w:val="28"/>
          <w:szCs w:val="28"/>
        </w:rPr>
        <w:t xml:space="preserve"> d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này</w:t>
      </w:r>
      <w:proofErr w:type="spellEnd"/>
      <w:r w:rsidRPr="00A2191F">
        <w:rPr>
          <w:rFonts w:ascii="Times New Roman" w:eastAsia="Times New Roman" w:hAnsi="Times New Roman" w:cs="Times New Roman"/>
          <w:color w:val="000000" w:themeColor="text1"/>
          <w:spacing w:val="2"/>
          <w:sz w:val="28"/>
          <w:szCs w:val="28"/>
        </w:rPr>
        <w:t>;</w:t>
      </w:r>
    </w:p>
    <w:p w14:paraId="2A6582C6" w14:textId="146F3DE1"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d) </w:t>
      </w:r>
      <w:proofErr w:type="spellStart"/>
      <w:r w:rsidRPr="00A2191F">
        <w:rPr>
          <w:rFonts w:ascii="Times New Roman" w:eastAsia="Times New Roman" w:hAnsi="Times New Roman" w:cs="Times New Roman"/>
          <w:color w:val="000000" w:themeColor="text1"/>
          <w:spacing w:val="2"/>
          <w:sz w:val="28"/>
          <w:szCs w:val="28"/>
        </w:rPr>
        <w:t>Thay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đổi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tâm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loại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ghi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nhưng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làm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thủ</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tục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theo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C4040D">
        <w:rPr>
          <w:rFonts w:ascii="Times New Roman" w:eastAsia="Times New Roman" w:hAnsi="Times New Roman" w:cs="Times New Roman"/>
          <w:color w:val="000000" w:themeColor="text1"/>
          <w:spacing w:val="2"/>
          <w:sz w:val="28"/>
          <w:szCs w:val="28"/>
        </w:rPr>
        <w:t>.</w:t>
      </w:r>
      <w:r w:rsidRPr="00A2191F">
        <w:rPr>
          <w:rFonts w:ascii="Times New Roman" w:eastAsia="Times New Roman" w:hAnsi="Times New Roman" w:cs="Times New Roman"/>
          <w:color w:val="000000" w:themeColor="text1"/>
          <w:spacing w:val="2"/>
          <w:sz w:val="28"/>
          <w:szCs w:val="28"/>
        </w:rPr>
        <w:t xml:space="preserve"> </w:t>
      </w:r>
    </w:p>
    <w:p w14:paraId="1356A1CD"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2.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10.000.000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20.000.000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7D89EDF7" w14:textId="649EB501"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chứng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nhận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đăng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lực</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hoặc</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không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thực</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hiện</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sửa</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đổi</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bổ</w:t>
      </w:r>
      <w:proofErr w:type="spellEnd"/>
      <w:r w:rsidRPr="00A2191F">
        <w:rPr>
          <w:rFonts w:ascii="Times New Roman" w:eastAsia="Times New Roman" w:hAnsi="Times New Roman" w:cs="Times New Roman"/>
          <w:color w:val="000000" w:themeColor="text1"/>
          <w:sz w:val="28"/>
          <w:szCs w:val="28"/>
        </w:rPr>
        <w:t xml:space="preserve"> sung </w:t>
      </w:r>
      <w:proofErr w:type="spellStart"/>
      <w:r w:rsidRPr="00A2191F">
        <w:rPr>
          <w:rFonts w:ascii="Times New Roman" w:eastAsia="Times New Roman" w:hAnsi="Times New Roman" w:cs="Times New Roman"/>
          <w:color w:val="000000" w:themeColor="text1"/>
          <w:sz w:val="28"/>
          <w:szCs w:val="28"/>
        </w:rPr>
        <w:t>Giấy</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chứng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nhận</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đăng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ký</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cung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cấp</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kênh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chương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trình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nước</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ngoài</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trên</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dịch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vụ</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phát</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thanh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truyền</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hình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trả</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tiền</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khi</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thay</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đổi</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chủ</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sở</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hữu</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thể</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loạ</w:t>
      </w:r>
      <w:r w:rsidRPr="00C4040D">
        <w:rPr>
          <w:rFonts w:ascii="Times New Roman" w:eastAsia="Times New Roman" w:hAnsi="Times New Roman" w:cs="Times New Roman"/>
          <w:color w:val="000000" w:themeColor="text1"/>
          <w:sz w:val="28"/>
          <w:szCs w:val="28"/>
        </w:rPr>
        <w:t>i</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nội</w:t>
      </w:r>
      <w:proofErr w:type="spellEnd"/>
      <w:r w:rsidRPr="00A2191F">
        <w:rPr>
          <w:rFonts w:ascii="Times New Roman" w:eastAsia="Times New Roman" w:hAnsi="Times New Roman" w:cs="Times New Roman"/>
          <w:color w:val="000000" w:themeColor="text1"/>
          <w:sz w:val="28"/>
          <w:szCs w:val="28"/>
        </w:rPr>
        <w:t xml:space="preserve"> dung </w:t>
      </w:r>
      <w:proofErr w:type="spellStart"/>
      <w:r w:rsidRPr="00A2191F">
        <w:rPr>
          <w:rFonts w:ascii="Times New Roman" w:eastAsia="Times New Roman" w:hAnsi="Times New Roman" w:cs="Times New Roman"/>
          <w:color w:val="000000" w:themeColor="text1"/>
          <w:sz w:val="28"/>
          <w:szCs w:val="28"/>
        </w:rPr>
        <w:t>kênh</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chương</w:t>
      </w:r>
      <w:proofErr w:type="spellEnd"/>
      <w:r w:rsidRPr="00A2191F">
        <w:rPr>
          <w:rFonts w:ascii="Times New Roman" w:eastAsia="Times New Roman" w:hAnsi="Times New Roman" w:cs="Times New Roman"/>
          <w:color w:val="000000" w:themeColor="text1"/>
          <w:sz w:val="28"/>
          <w:szCs w:val="28"/>
        </w:rPr>
        <w:t xml:space="preserve"> </w:t>
      </w:r>
      <w:proofErr w:type="spellStart"/>
      <w:r w:rsidRPr="00A2191F">
        <w:rPr>
          <w:rFonts w:ascii="Times New Roman" w:eastAsia="Times New Roman" w:hAnsi="Times New Roman" w:cs="Times New Roman"/>
          <w:color w:val="000000" w:themeColor="text1"/>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C4040D">
        <w:rPr>
          <w:rFonts w:ascii="Times New Roman" w:eastAsia="Times New Roman" w:hAnsi="Times New Roman" w:cs="Times New Roman"/>
          <w:color w:val="000000" w:themeColor="text1"/>
          <w:sz w:val="28"/>
          <w:szCs w:val="28"/>
        </w:rPr>
        <w:t>;</w:t>
      </w:r>
    </w:p>
    <w:p w14:paraId="2F7B1B49"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hoặc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sửa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đổi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bổ</w:t>
      </w:r>
      <w:proofErr w:type="spellEnd"/>
      <w:r w:rsidRPr="00A2191F">
        <w:rPr>
          <w:rFonts w:ascii="Times New Roman" w:eastAsia="Times New Roman" w:hAnsi="Times New Roman" w:cs="Times New Roman"/>
          <w:color w:val="000000" w:themeColor="text1"/>
          <w:spacing w:val="2"/>
          <w:sz w:val="28"/>
          <w:szCs w:val="28"/>
        </w:rPr>
        <w:t xml:space="preserve"> sung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đổi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thể</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loại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w:t>
      </w:r>
    </w:p>
    <w:p w14:paraId="20D2916B"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3.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30.000.000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40.000.000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49217DCD"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vào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thông</w:t>
      </w:r>
      <w:proofErr w:type="spellEnd"/>
      <w:r w:rsidRPr="00A2191F">
        <w:rPr>
          <w:rFonts w:ascii="Times New Roman" w:eastAsia="Times New Roman" w:hAnsi="Times New Roman" w:cs="Times New Roman"/>
          <w:color w:val="000000" w:themeColor="text1"/>
          <w:spacing w:val="2"/>
          <w:sz w:val="28"/>
          <w:szCs w:val="28"/>
        </w:rPr>
        <w:t xml:space="preserve"> qua </w:t>
      </w:r>
      <w:proofErr w:type="spellStart"/>
      <w:r w:rsidRPr="00A2191F">
        <w:rPr>
          <w:rFonts w:ascii="Times New Roman" w:eastAsia="Times New Roman" w:hAnsi="Times New Roman" w:cs="Times New Roman"/>
          <w:color w:val="000000" w:themeColor="text1"/>
          <w:spacing w:val="2"/>
          <w:sz w:val="28"/>
          <w:szCs w:val="28"/>
        </w:rPr>
        <w:t>đại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được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ủy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 </w:t>
      </w:r>
      <w:proofErr w:type="spellStart"/>
      <w:r w:rsidRPr="00A2191F">
        <w:rPr>
          <w:rFonts w:ascii="Times New Roman" w:eastAsia="Times New Roman" w:hAnsi="Times New Roman" w:cs="Times New Roman"/>
          <w:color w:val="000000" w:themeColor="text1"/>
          <w:spacing w:val="2"/>
          <w:sz w:val="28"/>
          <w:szCs w:val="28"/>
        </w:rPr>
        <w:t>để</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đăng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nghĩa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 </w:t>
      </w:r>
    </w:p>
    <w:p w14:paraId="24E409B3"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cảnh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đúng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w:t>
      </w:r>
    </w:p>
    <w:p w14:paraId="5B54E4E7"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lastRenderedPageBreak/>
        <w:t xml:space="preserve">4.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50.000.000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70.000.000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cung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trả</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 vi </w:t>
      </w:r>
      <w:proofErr w:type="spellStart"/>
      <w:r w:rsidRPr="00A2191F">
        <w:rPr>
          <w:rFonts w:ascii="Times New Roman" w:eastAsia="Times New Roman" w:hAnsi="Times New Roman" w:cs="Times New Roman"/>
          <w:color w:val="000000" w:themeColor="text1"/>
          <w:spacing w:val="2"/>
          <w:sz w:val="28"/>
          <w:szCs w:val="28"/>
        </w:rPr>
        <w:t>phạm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 xml:space="preserve">: </w:t>
      </w:r>
    </w:p>
    <w:p w14:paraId="62DE59B1"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r w:rsidRPr="00A2191F">
        <w:rPr>
          <w:rFonts w:ascii="Times New Roman" w:eastAsia="Times New Roman" w:hAnsi="Times New Roman" w:cs="Times New Roman"/>
          <w:color w:val="000000" w:themeColor="text1"/>
          <w:spacing w:val="2"/>
          <w:sz w:val="28"/>
          <w:szCs w:val="28"/>
          <w:lang w:val="vi"/>
        </w:rPr>
        <w:t>Có nội dung</w:t>
      </w:r>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lang w:val="vi"/>
        </w:rPr>
        <w:t xml:space="preserve"> lành mạnh,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r w:rsidRPr="00A2191F">
        <w:rPr>
          <w:rFonts w:ascii="Times New Roman" w:eastAsia="Times New Roman" w:hAnsi="Times New Roman" w:cs="Times New Roman"/>
          <w:color w:val="000000" w:themeColor="text1"/>
          <w:spacing w:val="2"/>
          <w:sz w:val="28"/>
          <w:szCs w:val="28"/>
          <w:lang w:val="vi"/>
        </w:rPr>
        <w:t>phù hợp văn hóa Việt Nam, vi phạm những quy định của pháp luật Việt Nam về báo chí</w:t>
      </w:r>
      <w:r w:rsidRPr="00A2191F">
        <w:rPr>
          <w:rFonts w:ascii="Times New Roman" w:eastAsia="Times New Roman" w:hAnsi="Times New Roman" w:cs="Times New Roman"/>
          <w:color w:val="000000" w:themeColor="text1"/>
          <w:spacing w:val="2"/>
          <w:sz w:val="28"/>
          <w:szCs w:val="28"/>
        </w:rPr>
        <w:t>;</w:t>
      </w:r>
    </w:p>
    <w:p w14:paraId="0723CB19"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lang w:val="vi"/>
        </w:rPr>
        <w:t xml:space="preserve">b)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đ</w:t>
      </w:r>
      <w:r w:rsidRPr="00A2191F">
        <w:rPr>
          <w:rFonts w:ascii="Times New Roman" w:eastAsia="Times New Roman" w:hAnsi="Times New Roman" w:cs="Times New Roman"/>
          <w:color w:val="000000" w:themeColor="text1"/>
          <w:spacing w:val="2"/>
          <w:sz w:val="28"/>
          <w:szCs w:val="28"/>
          <w:lang w:val="vi"/>
        </w:rPr>
        <w:t>áp ứng yêu cầu quyền sở hữu hoặc sử dụng bản quyền nội dung khi cung cấp trên dịch vụ phát thanh, truyền hình trả tiền tại Việt Nam</w:t>
      </w:r>
      <w:r w:rsidRPr="00A2191F">
        <w:rPr>
          <w:rFonts w:ascii="Times New Roman" w:eastAsia="Times New Roman" w:hAnsi="Times New Roman" w:cs="Times New Roman"/>
          <w:color w:val="000000" w:themeColor="text1"/>
          <w:spacing w:val="2"/>
          <w:sz w:val="28"/>
          <w:szCs w:val="28"/>
        </w:rPr>
        <w:t>;</w:t>
      </w:r>
    </w:p>
    <w:p w14:paraId="033331DD"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lang w:val="vi"/>
        </w:rPr>
        <w:t xml:space="preserve">c)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đ</w:t>
      </w:r>
      <w:r w:rsidRPr="00A2191F">
        <w:rPr>
          <w:rFonts w:ascii="Times New Roman" w:eastAsia="Times New Roman" w:hAnsi="Times New Roman" w:cs="Times New Roman"/>
          <w:color w:val="000000" w:themeColor="text1"/>
          <w:spacing w:val="2"/>
          <w:sz w:val="28"/>
          <w:szCs w:val="28"/>
          <w:lang w:val="vi"/>
        </w:rPr>
        <w:t xml:space="preserve">ược cấp </w:t>
      </w:r>
      <w:r w:rsidRPr="00A2191F">
        <w:rPr>
          <w:rFonts w:ascii="Times New Roman" w:eastAsia="Times New Roman" w:hAnsi="Times New Roman" w:cs="Times New Roman"/>
          <w:color w:val="000000" w:themeColor="text1"/>
          <w:spacing w:val="2"/>
          <w:sz w:val="28"/>
          <w:szCs w:val="28"/>
          <w:lang w:val="vi-VN"/>
        </w:rPr>
        <w:t>G</w:t>
      </w:r>
      <w:r w:rsidRPr="00A2191F">
        <w:rPr>
          <w:rFonts w:ascii="Times New Roman" w:eastAsia="Times New Roman" w:hAnsi="Times New Roman" w:cs="Times New Roman"/>
          <w:color w:val="000000" w:themeColor="text1"/>
          <w:spacing w:val="2"/>
          <w:sz w:val="28"/>
          <w:szCs w:val="28"/>
          <w:lang w:val="vi"/>
        </w:rPr>
        <w:t xml:space="preserve">iấy chứng nhận đăng ký cung cấp </w:t>
      </w:r>
      <w:r w:rsidRPr="00A2191F">
        <w:rPr>
          <w:rFonts w:ascii="Times New Roman" w:eastAsia="Times New Roman" w:hAnsi="Times New Roman" w:cs="Times New Roman"/>
          <w:color w:val="000000" w:themeColor="text1"/>
          <w:spacing w:val="2"/>
          <w:sz w:val="28"/>
          <w:szCs w:val="28"/>
          <w:lang w:val="vi-VN"/>
        </w:rPr>
        <w:t xml:space="preserve">kênh chương trình nước ngoài </w:t>
      </w:r>
      <w:r w:rsidRPr="00A2191F">
        <w:rPr>
          <w:rFonts w:ascii="Times New Roman" w:eastAsia="Times New Roman" w:hAnsi="Times New Roman" w:cs="Times New Roman"/>
          <w:color w:val="000000" w:themeColor="text1"/>
          <w:spacing w:val="2"/>
          <w:sz w:val="28"/>
          <w:szCs w:val="28"/>
          <w:lang w:val="vi"/>
        </w:rPr>
        <w:t>trên dịch vụ phát thanh, truyền hình trả tiền theo quy định</w:t>
      </w:r>
      <w:r w:rsidRPr="00A2191F">
        <w:rPr>
          <w:rFonts w:ascii="Times New Roman" w:eastAsia="Times New Roman" w:hAnsi="Times New Roman" w:cs="Times New Roman"/>
          <w:color w:val="000000" w:themeColor="text1"/>
          <w:spacing w:val="2"/>
          <w:sz w:val="28"/>
          <w:szCs w:val="28"/>
        </w:rPr>
        <w:t>;</w:t>
      </w:r>
    </w:p>
    <w:p w14:paraId="5E0C8C1A"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lang w:val="vi"/>
        </w:rPr>
        <w:t xml:space="preserve">d)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đ</w:t>
      </w:r>
      <w:r w:rsidRPr="00A2191F">
        <w:rPr>
          <w:rFonts w:ascii="Times New Roman" w:eastAsia="Times New Roman" w:hAnsi="Times New Roman" w:cs="Times New Roman"/>
          <w:color w:val="000000" w:themeColor="text1"/>
          <w:spacing w:val="2"/>
          <w:sz w:val="28"/>
          <w:szCs w:val="28"/>
          <w:lang w:val="vi"/>
        </w:rPr>
        <w:t xml:space="preserve">ược cơ quan báo chí có </w:t>
      </w:r>
      <w:r w:rsidRPr="00A2191F">
        <w:rPr>
          <w:rFonts w:ascii="Times New Roman" w:eastAsia="Times New Roman" w:hAnsi="Times New Roman" w:cs="Times New Roman"/>
          <w:color w:val="000000" w:themeColor="text1"/>
          <w:spacing w:val="2"/>
          <w:sz w:val="28"/>
          <w:szCs w:val="28"/>
          <w:lang w:val="vi-VN"/>
        </w:rPr>
        <w:t>G</w:t>
      </w:r>
      <w:r w:rsidRPr="00A2191F">
        <w:rPr>
          <w:rFonts w:ascii="Times New Roman" w:eastAsia="Times New Roman" w:hAnsi="Times New Roman" w:cs="Times New Roman"/>
          <w:color w:val="000000" w:themeColor="text1"/>
          <w:spacing w:val="2"/>
          <w:sz w:val="28"/>
          <w:szCs w:val="28"/>
          <w:lang w:val="vi"/>
        </w:rPr>
        <w:t>iấy phép biên tập kênh chương trình nước ngoài trên dịch vụ phát thanh, truyền hình trả tiền theo quy định thực hiện biên tập</w:t>
      </w:r>
      <w:r w:rsidRPr="00A2191F">
        <w:rPr>
          <w:rFonts w:ascii="Times New Roman" w:eastAsia="Times New Roman" w:hAnsi="Times New Roman" w:cs="Times New Roman"/>
          <w:color w:val="000000" w:themeColor="text1"/>
          <w:spacing w:val="2"/>
          <w:sz w:val="28"/>
          <w:szCs w:val="28"/>
          <w:lang w:val="vi-VN"/>
        </w:rPr>
        <w:t xml:space="preserve"> </w:t>
      </w:r>
      <w:r w:rsidRPr="00A2191F">
        <w:rPr>
          <w:rFonts w:ascii="Times New Roman" w:eastAsia="Times New Roman" w:hAnsi="Times New Roman" w:cs="Times New Roman"/>
          <w:color w:val="000000" w:themeColor="text1"/>
          <w:spacing w:val="2"/>
          <w:sz w:val="28"/>
          <w:szCs w:val="28"/>
          <w:lang w:val="vi"/>
        </w:rPr>
        <w:t>và chịu trách nhiệm về nội dung kênh chương trình</w:t>
      </w:r>
      <w:r w:rsidRPr="00A2191F">
        <w:rPr>
          <w:rFonts w:ascii="Times New Roman" w:eastAsia="Times New Roman" w:hAnsi="Times New Roman" w:cs="Times New Roman"/>
          <w:color w:val="000000" w:themeColor="text1"/>
          <w:spacing w:val="2"/>
          <w:sz w:val="28"/>
          <w:szCs w:val="28"/>
        </w:rPr>
        <w:t>;</w:t>
      </w:r>
    </w:p>
    <w:p w14:paraId="2267B0B8" w14:textId="0E5FE2C4"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lang w:val="vi"/>
        </w:rPr>
        <w:t xml:space="preserve">đ)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chứa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r w:rsidRPr="00A2191F">
        <w:rPr>
          <w:rFonts w:ascii="Times New Roman" w:eastAsia="Times New Roman" w:hAnsi="Times New Roman" w:cs="Times New Roman"/>
          <w:color w:val="000000" w:themeColor="text1"/>
          <w:spacing w:val="2"/>
          <w:sz w:val="28"/>
          <w:szCs w:val="28"/>
          <w:lang w:val="vi"/>
        </w:rPr>
        <w:t>quảng cáo được cài đặt sẵn từ nước ngoài</w:t>
      </w:r>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trừ</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trường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sóng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tiếp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r w:rsidRPr="00A2191F">
        <w:rPr>
          <w:rFonts w:ascii="Times New Roman" w:eastAsia="Times New Roman" w:hAnsi="Times New Roman" w:cs="Times New Roman"/>
          <w:color w:val="000000" w:themeColor="text1"/>
          <w:spacing w:val="2"/>
          <w:sz w:val="28"/>
          <w:szCs w:val="28"/>
          <w:lang w:val="vi"/>
        </w:rPr>
        <w:t xml:space="preserve">khoản 3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58 </w:t>
      </w:r>
      <w:proofErr w:type="spellStart"/>
      <w:r w:rsidRPr="00A2191F">
        <w:rPr>
          <w:rFonts w:ascii="Times New Roman" w:eastAsia="Times New Roman" w:hAnsi="Times New Roman" w:cs="Times New Roman"/>
          <w:color w:val="000000" w:themeColor="text1"/>
          <w:spacing w:val="2"/>
          <w:sz w:val="28"/>
          <w:szCs w:val="28"/>
        </w:rPr>
        <w:t>Nghị</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số</w:t>
      </w:r>
      <w:proofErr w:type="spellEnd"/>
      <w:r w:rsidRPr="00A2191F">
        <w:rPr>
          <w:rFonts w:ascii="Times New Roman" w:eastAsia="Times New Roman" w:hAnsi="Times New Roman" w:cs="Times New Roman"/>
          <w:color w:val="000000" w:themeColor="text1"/>
          <w:spacing w:val="2"/>
          <w:sz w:val="28"/>
          <w:szCs w:val="28"/>
        </w:rPr>
        <w:t xml:space="preserve"> 87/2026/NĐ-C</w:t>
      </w:r>
      <w:r w:rsidR="00E25543" w:rsidRPr="00C4040D">
        <w:rPr>
          <w:rFonts w:ascii="Times New Roman" w:eastAsia="Times New Roman" w:hAnsi="Times New Roman" w:cs="Times New Roman"/>
          <w:color w:val="000000" w:themeColor="text1"/>
          <w:spacing w:val="2"/>
          <w:sz w:val="28"/>
          <w:szCs w:val="28"/>
        </w:rPr>
        <w:t>P.</w:t>
      </w:r>
    </w:p>
    <w:p w14:paraId="7EF34334"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7" w:name="dieu_19"/>
      <w:proofErr w:type="spellStart"/>
      <w:r w:rsidRPr="00A2191F">
        <w:rPr>
          <w:rFonts w:ascii="Times New Roman" w:eastAsia="Times New Roman" w:hAnsi="Times New Roman" w:cs="Times New Roman"/>
          <w:b/>
          <w:bCs/>
          <w:color w:val="000000" w:themeColor="text1"/>
          <w:spacing w:val="2"/>
          <w:sz w:val="28"/>
          <w:szCs w:val="28"/>
        </w:rPr>
        <w:t>Điều</w:t>
      </w:r>
      <w:proofErr w:type="spellEnd"/>
      <w:r w:rsidRPr="00A2191F">
        <w:rPr>
          <w:rFonts w:ascii="Times New Roman" w:eastAsia="Times New Roman" w:hAnsi="Times New Roman" w:cs="Times New Roman"/>
          <w:b/>
          <w:bCs/>
          <w:color w:val="000000" w:themeColor="text1"/>
          <w:spacing w:val="2"/>
          <w:sz w:val="28"/>
          <w:szCs w:val="28"/>
        </w:rPr>
        <w:t xml:space="preserve"> 25. Vi </w:t>
      </w:r>
      <w:proofErr w:type="spellStart"/>
      <w:r w:rsidRPr="00A2191F">
        <w:rPr>
          <w:rFonts w:ascii="Times New Roman" w:eastAsia="Times New Roman" w:hAnsi="Times New Roman" w:cs="Times New Roman"/>
          <w:b/>
          <w:bCs/>
          <w:color w:val="000000" w:themeColor="text1"/>
          <w:spacing w:val="2"/>
          <w:sz w:val="28"/>
          <w:szCs w:val="28"/>
        </w:rPr>
        <w:t>phạm</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quy</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định</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về</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liên</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kết</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trong</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hoạt</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động</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báo</w:t>
      </w:r>
      <w:proofErr w:type="spellEnd"/>
      <w:r w:rsidRPr="00A2191F">
        <w:rPr>
          <w:rFonts w:ascii="Times New Roman" w:eastAsia="Times New Roman" w:hAnsi="Times New Roman" w:cs="Times New Roman"/>
          <w:b/>
          <w:bCs/>
          <w:color w:val="000000" w:themeColor="text1"/>
          <w:spacing w:val="2"/>
          <w:sz w:val="28"/>
          <w:szCs w:val="28"/>
        </w:rPr>
        <w:t xml:space="preserve"> </w:t>
      </w:r>
      <w:proofErr w:type="spellStart"/>
      <w:r w:rsidRPr="00A2191F">
        <w:rPr>
          <w:rFonts w:ascii="Times New Roman" w:eastAsia="Times New Roman" w:hAnsi="Times New Roman" w:cs="Times New Roman"/>
          <w:b/>
          <w:bCs/>
          <w:color w:val="000000" w:themeColor="text1"/>
          <w:spacing w:val="2"/>
          <w:sz w:val="28"/>
          <w:szCs w:val="28"/>
        </w:rPr>
        <w:t>chí</w:t>
      </w:r>
      <w:bookmarkEnd w:id="17"/>
      <w:proofErr w:type="spellEnd"/>
    </w:p>
    <w:p w14:paraId="55662337"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1.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5.000.000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10.000.000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4A61E29A"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Calibri" w:hAnsi="Times New Roman" w:cs="Times New Roman"/>
          <w:color w:val="000000" w:themeColor="text1"/>
          <w:spacing w:val="2"/>
          <w:sz w:val="28"/>
          <w:szCs w:val="24"/>
        </w:rPr>
        <w:t>Thực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hiện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liên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kết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sản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xuất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ấn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phẩm</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báo</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chí</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đặc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san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phụ</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trương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đối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với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báo</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chí</w:t>
      </w:r>
      <w:proofErr w:type="spellEnd"/>
      <w:r w:rsidRPr="00A2191F">
        <w:rPr>
          <w:rFonts w:ascii="Times New Roman" w:eastAsia="Calibri" w:hAnsi="Times New Roman" w:cs="Times New Roman"/>
          <w:color w:val="000000" w:themeColor="text1"/>
          <w:spacing w:val="2"/>
          <w:sz w:val="28"/>
          <w:szCs w:val="24"/>
        </w:rPr>
        <w:t xml:space="preserve"> in; </w:t>
      </w:r>
      <w:proofErr w:type="spellStart"/>
      <w:r w:rsidRPr="00A2191F">
        <w:rPr>
          <w:rFonts w:ascii="Times New Roman" w:eastAsia="Calibri" w:hAnsi="Times New Roman" w:cs="Times New Roman"/>
          <w:color w:val="000000" w:themeColor="text1"/>
          <w:spacing w:val="2"/>
          <w:sz w:val="28"/>
          <w:szCs w:val="24"/>
        </w:rPr>
        <w:t>chuyên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trang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đối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với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báo</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điện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tử</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kênh</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nội</w:t>
      </w:r>
      <w:proofErr w:type="spellEnd"/>
      <w:r w:rsidRPr="00A2191F">
        <w:rPr>
          <w:rFonts w:ascii="Times New Roman" w:eastAsia="Calibri" w:hAnsi="Times New Roman" w:cs="Times New Roman"/>
          <w:color w:val="000000" w:themeColor="text1"/>
          <w:spacing w:val="2"/>
          <w:sz w:val="28"/>
          <w:szCs w:val="24"/>
        </w:rPr>
        <w:t xml:space="preserve"> dung </w:t>
      </w:r>
      <w:proofErr w:type="spellStart"/>
      <w:r w:rsidRPr="00A2191F">
        <w:rPr>
          <w:rFonts w:ascii="Times New Roman" w:eastAsia="Calibri" w:hAnsi="Times New Roman" w:cs="Times New Roman"/>
          <w:color w:val="000000" w:themeColor="text1"/>
          <w:spacing w:val="2"/>
          <w:sz w:val="28"/>
          <w:szCs w:val="24"/>
        </w:rPr>
        <w:t>trên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nền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tảng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số</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và</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hoạt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động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liên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kết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sản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xuất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phát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thanh</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truyền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hình</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ngoài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lĩnh</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vực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cho</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phép</w:t>
      </w:r>
      <w:proofErr w:type="spellEnd"/>
      <w:r w:rsidRPr="00A2191F">
        <w:rPr>
          <w:rFonts w:ascii="Times New Roman" w:eastAsia="Times New Roman" w:hAnsi="Times New Roman" w:cs="Times New Roman"/>
          <w:color w:val="000000" w:themeColor="text1"/>
          <w:spacing w:val="2"/>
          <w:sz w:val="28"/>
          <w:szCs w:val="28"/>
        </w:rPr>
        <w:t>;</w:t>
      </w:r>
    </w:p>
    <w:p w14:paraId="283EFDD2"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phần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hoặc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toàn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bộ</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phải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tổ</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chức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nhân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được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thành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lập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theo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của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luật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 </w:t>
      </w:r>
      <w:proofErr w:type="spellStart"/>
      <w:r w:rsidRPr="00A2191F">
        <w:rPr>
          <w:rFonts w:ascii="Times New Roman" w:eastAsia="Times New Roman" w:hAnsi="Times New Roman" w:cs="Times New Roman"/>
          <w:color w:val="000000" w:themeColor="text1"/>
          <w:spacing w:val="2"/>
          <w:sz w:val="28"/>
          <w:szCs w:val="28"/>
        </w:rPr>
        <w:t>hoặc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nhân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đăng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ký</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kinh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doanh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phù</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lĩnh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theo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của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luật</w:t>
      </w:r>
      <w:proofErr w:type="spellEnd"/>
      <w:r w:rsidRPr="00A2191F">
        <w:rPr>
          <w:rFonts w:ascii="Times New Roman" w:eastAsia="Times New Roman" w:hAnsi="Times New Roman" w:cs="Times New Roman"/>
          <w:color w:val="000000" w:themeColor="text1"/>
          <w:spacing w:val="2"/>
          <w:sz w:val="28"/>
          <w:szCs w:val="28"/>
        </w:rPr>
        <w:t>;</w:t>
      </w:r>
    </w:p>
    <w:p w14:paraId="139C2CE5"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c)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hiển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thị</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rõ</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ràng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tên</w:t>
      </w:r>
      <w:proofErr w:type="spellEnd"/>
      <w:r w:rsidRPr="00A2191F">
        <w:rPr>
          <w:rFonts w:ascii="Times New Roman" w:eastAsia="Times New Roman" w:hAnsi="Times New Roman" w:cs="Times New Roman"/>
          <w:color w:val="000000" w:themeColor="text1"/>
          <w:spacing w:val="2"/>
          <w:sz w:val="28"/>
          <w:szCs w:val="28"/>
        </w:rPr>
        <w:t xml:space="preserve">, logo </w:t>
      </w:r>
      <w:proofErr w:type="spellStart"/>
      <w:r w:rsidRPr="00A2191F">
        <w:rPr>
          <w:rFonts w:ascii="Times New Roman" w:eastAsia="Times New Roman" w:hAnsi="Times New Roman" w:cs="Times New Roman"/>
          <w:color w:val="000000" w:themeColor="text1"/>
          <w:spacing w:val="2"/>
          <w:sz w:val="28"/>
          <w:szCs w:val="28"/>
        </w:rPr>
        <w:t>của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cơ</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quan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thông</w:t>
      </w:r>
      <w:proofErr w:type="spellEnd"/>
      <w:r w:rsidRPr="00A2191F">
        <w:rPr>
          <w:rFonts w:ascii="Times New Roman" w:eastAsia="Times New Roman" w:hAnsi="Times New Roman" w:cs="Times New Roman"/>
          <w:color w:val="000000" w:themeColor="text1"/>
          <w:spacing w:val="2"/>
          <w:sz w:val="28"/>
          <w:szCs w:val="28"/>
        </w:rPr>
        <w:t xml:space="preserve"> tin </w:t>
      </w:r>
      <w:proofErr w:type="spellStart"/>
      <w:r w:rsidRPr="00A2191F">
        <w:rPr>
          <w:rFonts w:ascii="Times New Roman" w:eastAsia="Times New Roman" w:hAnsi="Times New Roman" w:cs="Times New Roman"/>
          <w:color w:val="000000" w:themeColor="text1"/>
          <w:spacing w:val="2"/>
          <w:sz w:val="28"/>
          <w:szCs w:val="28"/>
        </w:rPr>
        <w:t>về</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gian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mạng</w:t>
      </w:r>
      <w:proofErr w:type="spellEnd"/>
      <w:r w:rsidRPr="00A2191F">
        <w:rPr>
          <w:rFonts w:ascii="Times New Roman" w:eastAsia="Times New Roman" w:hAnsi="Times New Roman" w:cs="Times New Roman"/>
          <w:color w:val="000000" w:themeColor="text1"/>
          <w:spacing w:val="2"/>
          <w:sz w:val="28"/>
          <w:szCs w:val="28"/>
        </w:rPr>
        <w:t>.</w:t>
      </w:r>
    </w:p>
    <w:p w14:paraId="69730B3B"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2.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30.000.000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50.000.000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7D82BF8E"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động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vượt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quá</w:t>
      </w:r>
      <w:proofErr w:type="spellEnd"/>
      <w:r w:rsidRPr="00A2191F">
        <w:rPr>
          <w:rFonts w:ascii="Times New Roman" w:eastAsia="Times New Roman" w:hAnsi="Times New Roman" w:cs="Times New Roman"/>
          <w:color w:val="000000" w:themeColor="text1"/>
          <w:spacing w:val="2"/>
          <w:sz w:val="28"/>
          <w:szCs w:val="28"/>
        </w:rPr>
        <w:t xml:space="preserve"> 30% </w:t>
      </w:r>
      <w:proofErr w:type="spellStart"/>
      <w:r w:rsidRPr="00A2191F">
        <w:rPr>
          <w:rFonts w:ascii="Times New Roman" w:eastAsia="Times New Roman" w:hAnsi="Times New Roman" w:cs="Times New Roman"/>
          <w:color w:val="000000" w:themeColor="text1"/>
          <w:spacing w:val="2"/>
          <w:sz w:val="28"/>
          <w:szCs w:val="28"/>
        </w:rPr>
        <w:t>tổng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số</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được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cấp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giấy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phép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trường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toàn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bộ</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w:t>
      </w:r>
    </w:p>
    <w:p w14:paraId="1BFBA4B9"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giải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trò</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tế</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nước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ngoài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được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hóa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không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phù</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hợp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thuần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mỹ</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tục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Việt</w:t>
      </w:r>
      <w:proofErr w:type="spellEnd"/>
      <w:r w:rsidRPr="00A2191F">
        <w:rPr>
          <w:rFonts w:ascii="Times New Roman" w:eastAsia="Times New Roman" w:hAnsi="Times New Roman" w:cs="Times New Roman"/>
          <w:color w:val="000000" w:themeColor="text1"/>
          <w:spacing w:val="2"/>
          <w:sz w:val="28"/>
          <w:szCs w:val="28"/>
        </w:rPr>
        <w:t xml:space="preserve"> Nam;</w:t>
      </w:r>
    </w:p>
    <w:p w14:paraId="1FEB03AF"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lastRenderedPageBreak/>
        <w:t xml:space="preserve">c)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động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vượt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quá</w:t>
      </w:r>
      <w:proofErr w:type="spellEnd"/>
      <w:r w:rsidRPr="00A2191F">
        <w:rPr>
          <w:rFonts w:ascii="Times New Roman" w:eastAsia="Times New Roman" w:hAnsi="Times New Roman" w:cs="Times New Roman"/>
          <w:color w:val="000000" w:themeColor="text1"/>
          <w:spacing w:val="2"/>
          <w:sz w:val="28"/>
          <w:szCs w:val="28"/>
        </w:rPr>
        <w:t xml:space="preserve"> 30% </w:t>
      </w:r>
      <w:proofErr w:type="spellStart"/>
      <w:r w:rsidRPr="00A2191F">
        <w:rPr>
          <w:rFonts w:ascii="Times New Roman" w:eastAsia="Times New Roman" w:hAnsi="Times New Roman" w:cs="Times New Roman"/>
          <w:color w:val="000000" w:themeColor="text1"/>
          <w:spacing w:val="2"/>
          <w:sz w:val="28"/>
          <w:szCs w:val="28"/>
        </w:rPr>
        <w:t>tổng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thời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lượng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sóng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lần</w:t>
      </w:r>
      <w:proofErr w:type="spellEnd"/>
      <w:r w:rsidRPr="00A2191F">
        <w:rPr>
          <w:rFonts w:ascii="Times New Roman" w:eastAsia="Times New Roman" w:hAnsi="Times New Roman" w:cs="Times New Roman"/>
          <w:color w:val="000000" w:themeColor="text1"/>
          <w:spacing w:val="2"/>
          <w:sz w:val="28"/>
          <w:szCs w:val="28"/>
        </w:rPr>
        <w:t xml:space="preserve"> 01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phục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nhiệm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vụ</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trị</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thông</w:t>
      </w:r>
      <w:proofErr w:type="spellEnd"/>
      <w:r w:rsidRPr="00A2191F">
        <w:rPr>
          <w:rFonts w:ascii="Times New Roman" w:eastAsia="Times New Roman" w:hAnsi="Times New Roman" w:cs="Times New Roman"/>
          <w:color w:val="000000" w:themeColor="text1"/>
          <w:spacing w:val="2"/>
          <w:sz w:val="28"/>
          <w:szCs w:val="28"/>
        </w:rPr>
        <w:t xml:space="preserve"> tin </w:t>
      </w:r>
      <w:r w:rsidRPr="00A2191F">
        <w:rPr>
          <w:rFonts w:ascii="Times New Roman" w:eastAsia="Times New Roman" w:hAnsi="Times New Roman" w:cs="Times New Roman"/>
          <w:color w:val="000000" w:themeColor="text1"/>
          <w:spacing w:val="2"/>
          <w:sz w:val="28"/>
          <w:szCs w:val="28"/>
          <w:lang w:val="pt-BR"/>
        </w:rPr>
        <w:t>tuyên truyền thiết yếu theo quy định của nhà nước và kênh thời sự - chính trị tổng hợp.</w:t>
      </w:r>
    </w:p>
    <w:p w14:paraId="15F90613"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3.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70.000.000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100.000.000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một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trong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các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sau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đây</w:t>
      </w:r>
      <w:proofErr w:type="spellEnd"/>
      <w:r w:rsidRPr="00A2191F">
        <w:rPr>
          <w:rFonts w:ascii="Times New Roman" w:eastAsia="Times New Roman" w:hAnsi="Times New Roman" w:cs="Times New Roman"/>
          <w:color w:val="000000" w:themeColor="text1"/>
          <w:spacing w:val="2"/>
          <w:sz w:val="28"/>
          <w:szCs w:val="28"/>
        </w:rPr>
        <w:t>:</w:t>
      </w:r>
    </w:p>
    <w:p w14:paraId="0D6AD4E8"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strike/>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động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về</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thời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sự</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trị</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quốc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phòng</w:t>
      </w:r>
      <w:proofErr w:type="spellEnd"/>
      <w:r w:rsidRPr="00A2191F">
        <w:rPr>
          <w:rFonts w:ascii="Times New Roman" w:eastAsia="Times New Roman" w:hAnsi="Times New Roman" w:cs="Times New Roman"/>
          <w:color w:val="000000" w:themeColor="text1"/>
          <w:spacing w:val="2"/>
          <w:sz w:val="28"/>
          <w:szCs w:val="28"/>
        </w:rPr>
        <w:t xml:space="preserve">, </w:t>
      </w:r>
      <w:proofErr w:type="gramStart"/>
      <w:r w:rsidRPr="00A2191F">
        <w:rPr>
          <w:rFonts w:ascii="Times New Roman" w:eastAsia="Times New Roman" w:hAnsi="Times New Roman" w:cs="Times New Roman"/>
          <w:color w:val="000000" w:themeColor="text1"/>
          <w:spacing w:val="2"/>
          <w:sz w:val="28"/>
          <w:szCs w:val="28"/>
        </w:rPr>
        <w:t>an</w:t>
      </w:r>
      <w:proofErr w:type="gram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ninh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ngoại</w:t>
      </w:r>
      <w:proofErr w:type="spellEnd"/>
      <w:r w:rsidRPr="00A2191F">
        <w:rPr>
          <w:rFonts w:ascii="Times New Roman" w:eastAsia="Times New Roman" w:hAnsi="Times New Roman" w:cs="Times New Roman"/>
          <w:color w:val="000000" w:themeColor="text1"/>
          <w:spacing w:val="2"/>
          <w:sz w:val="28"/>
          <w:szCs w:val="28"/>
        </w:rPr>
        <w:t>;</w:t>
      </w:r>
    </w:p>
    <w:p w14:paraId="56767F21"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strike/>
          <w:color w:val="000000" w:themeColor="text1"/>
          <w:spacing w:val="2"/>
          <w:sz w:val="32"/>
          <w:szCs w:val="32"/>
        </w:rPr>
      </w:pPr>
      <w:r w:rsidRPr="00A2191F">
        <w:rPr>
          <w:rFonts w:ascii="Times New Roman" w:eastAsia="Calibri" w:hAnsi="Times New Roman" w:cs="Times New Roman"/>
          <w:color w:val="000000" w:themeColor="text1"/>
          <w:spacing w:val="2"/>
          <w:sz w:val="28"/>
          <w:szCs w:val="24"/>
        </w:rPr>
        <w:t xml:space="preserve">b) </w:t>
      </w:r>
      <w:proofErr w:type="spellStart"/>
      <w:r w:rsidRPr="00A2191F">
        <w:rPr>
          <w:rFonts w:ascii="Times New Roman" w:eastAsia="Calibri" w:hAnsi="Times New Roman" w:cs="Times New Roman"/>
          <w:color w:val="000000" w:themeColor="text1"/>
          <w:spacing w:val="2"/>
          <w:sz w:val="28"/>
          <w:szCs w:val="24"/>
        </w:rPr>
        <w:t>Việc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liên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kiết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không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được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thực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hiện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thông</w:t>
      </w:r>
      <w:proofErr w:type="spellEnd"/>
      <w:r w:rsidRPr="00A2191F">
        <w:rPr>
          <w:rFonts w:ascii="Times New Roman" w:eastAsia="Calibri" w:hAnsi="Times New Roman" w:cs="Times New Roman"/>
          <w:color w:val="000000" w:themeColor="text1"/>
          <w:spacing w:val="2"/>
          <w:sz w:val="28"/>
          <w:szCs w:val="24"/>
        </w:rPr>
        <w:t xml:space="preserve"> qua </w:t>
      </w:r>
      <w:proofErr w:type="spellStart"/>
      <w:r w:rsidRPr="00A2191F">
        <w:rPr>
          <w:rFonts w:ascii="Times New Roman" w:eastAsia="Calibri" w:hAnsi="Times New Roman" w:cs="Times New Roman"/>
          <w:color w:val="000000" w:themeColor="text1"/>
          <w:spacing w:val="2"/>
          <w:sz w:val="28"/>
          <w:szCs w:val="24"/>
        </w:rPr>
        <w:t>hợp</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đồng</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liên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kết</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với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đối</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tác</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liên</w:t>
      </w:r>
      <w:proofErr w:type="spellEnd"/>
      <w:r w:rsidRPr="00A2191F">
        <w:rPr>
          <w:rFonts w:ascii="Times New Roman" w:eastAsia="Calibri" w:hAnsi="Times New Roman" w:cs="Times New Roman"/>
          <w:color w:val="000000" w:themeColor="text1"/>
          <w:spacing w:val="2"/>
          <w:sz w:val="28"/>
          <w:szCs w:val="24"/>
        </w:rPr>
        <w:t xml:space="preserve"> </w:t>
      </w:r>
      <w:proofErr w:type="spellStart"/>
      <w:r w:rsidRPr="00A2191F">
        <w:rPr>
          <w:rFonts w:ascii="Times New Roman" w:eastAsia="Calibri" w:hAnsi="Times New Roman" w:cs="Times New Roman"/>
          <w:color w:val="000000" w:themeColor="text1"/>
          <w:spacing w:val="2"/>
          <w:sz w:val="28"/>
          <w:szCs w:val="24"/>
        </w:rPr>
        <w:t>kết</w:t>
      </w:r>
      <w:proofErr w:type="spellEnd"/>
      <w:r w:rsidRPr="00A2191F">
        <w:rPr>
          <w:rFonts w:ascii="Times New Roman" w:eastAsia="Calibri" w:hAnsi="Times New Roman" w:cs="Times New Roman"/>
          <w:color w:val="000000" w:themeColor="text1"/>
          <w:spacing w:val="2"/>
          <w:sz w:val="28"/>
          <w:szCs w:val="24"/>
        </w:rPr>
        <w:t>.</w:t>
      </w:r>
    </w:p>
    <w:p w14:paraId="1AF7ED55" w14:textId="5D4C61EB"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4.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150.000.000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200.000.000 </w:t>
      </w:r>
      <w:proofErr w:type="spellStart"/>
      <w:r w:rsidRPr="00A2191F">
        <w:rPr>
          <w:rFonts w:ascii="Times New Roman" w:eastAsia="Times New Roman" w:hAnsi="Times New Roman" w:cs="Times New Roman"/>
          <w:color w:val="000000" w:themeColor="text1"/>
          <w:spacing w:val="2"/>
          <w:sz w:val="28"/>
          <w:szCs w:val="28"/>
        </w:rPr>
        <w:t>đồng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thực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liên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kết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xuất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sản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phẩm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w:t>
      </w:r>
      <w:proofErr w:type="spellEnd"/>
      <w:r w:rsidRPr="00A2191F">
        <w:rPr>
          <w:rFonts w:ascii="Times New Roman" w:eastAsia="Times New Roman" w:hAnsi="Times New Roman" w:cs="Times New Roman"/>
          <w:color w:val="000000" w:themeColor="text1"/>
          <w:spacing w:val="2"/>
          <w:sz w:val="28"/>
          <w:szCs w:val="28"/>
        </w:rPr>
        <w:t xml:space="preserve"> in</w:t>
      </w:r>
      <w:r w:rsidR="004B787F" w:rsidRPr="00C4040D">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có</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nội</w:t>
      </w:r>
      <w:proofErr w:type="spellEnd"/>
      <w:r w:rsidRPr="00A2191F">
        <w:rPr>
          <w:rFonts w:ascii="Times New Roman" w:eastAsia="Times New Roman" w:hAnsi="Times New Roman" w:cs="Times New Roman"/>
          <w:color w:val="000000" w:themeColor="text1"/>
          <w:spacing w:val="2"/>
          <w:sz w:val="28"/>
          <w:szCs w:val="28"/>
        </w:rPr>
        <w:t xml:space="preserve"> dung </w:t>
      </w:r>
      <w:proofErr w:type="spellStart"/>
      <w:r w:rsidRPr="00A2191F">
        <w:rPr>
          <w:rFonts w:ascii="Times New Roman" w:eastAsia="Times New Roman" w:hAnsi="Times New Roman" w:cs="Times New Roman"/>
          <w:color w:val="000000" w:themeColor="text1"/>
          <w:spacing w:val="2"/>
          <w:sz w:val="28"/>
          <w:szCs w:val="28"/>
        </w:rPr>
        <w:t>gây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ảnh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hưởng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lợi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ích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quốc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gia</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mà</w:t>
      </w:r>
      <w:proofErr w:type="spellEnd"/>
      <w:r w:rsidR="004B787F" w:rsidRPr="00C4040D">
        <w:rPr>
          <w:rFonts w:ascii="Times New Roman" w:eastAsia="Times New Roman" w:hAnsi="Times New Roman" w:cs="Times New Roman"/>
          <w:color w:val="000000" w:themeColor="text1"/>
          <w:spacing w:val="2"/>
          <w:sz w:val="28"/>
          <w:szCs w:val="28"/>
        </w:rPr>
        <w:t>.</w:t>
      </w:r>
    </w:p>
    <w:p w14:paraId="34588F46"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5.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thức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xử</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bổ</w:t>
      </w:r>
      <w:proofErr w:type="spellEnd"/>
      <w:r w:rsidRPr="00A2191F">
        <w:rPr>
          <w:rFonts w:ascii="Times New Roman" w:eastAsia="Times New Roman" w:hAnsi="Times New Roman" w:cs="Times New Roman"/>
          <w:color w:val="000000" w:themeColor="text1"/>
          <w:spacing w:val="2"/>
          <w:sz w:val="28"/>
          <w:szCs w:val="28"/>
        </w:rPr>
        <w:t xml:space="preserve"> sung:</w:t>
      </w:r>
    </w:p>
    <w:p w14:paraId="447D4F84" w14:textId="4B844BD6"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Tịch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thu</w:t>
      </w:r>
      <w:proofErr w:type="spellEnd"/>
      <w:r w:rsidRPr="00A2191F">
        <w:rPr>
          <w:rFonts w:ascii="Times New Roman" w:eastAsia="Times New Roman" w:hAnsi="Times New Roman" w:cs="Times New Roman"/>
          <w:color w:val="000000" w:themeColor="text1"/>
          <w:spacing w:val="2"/>
          <w:sz w:val="28"/>
          <w:szCs w:val="28"/>
        </w:rPr>
        <w:t xml:space="preserve"> tang </w:t>
      </w:r>
      <w:proofErr w:type="spellStart"/>
      <w:r w:rsidRPr="00A2191F">
        <w:rPr>
          <w:rFonts w:ascii="Times New Roman" w:eastAsia="Times New Roman" w:hAnsi="Times New Roman" w:cs="Times New Roman"/>
          <w:color w:val="000000" w:themeColor="text1"/>
          <w:spacing w:val="2"/>
          <w:sz w:val="28"/>
          <w:szCs w:val="28"/>
        </w:rPr>
        <w:t>vật</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phạm</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3 </w:t>
      </w:r>
      <w:proofErr w:type="spellStart"/>
      <w:r w:rsidRPr="00A2191F">
        <w:rPr>
          <w:rFonts w:ascii="Times New Roman" w:eastAsia="Times New Roman" w:hAnsi="Times New Roman" w:cs="Times New Roman"/>
          <w:color w:val="000000" w:themeColor="text1"/>
          <w:spacing w:val="2"/>
          <w:sz w:val="28"/>
          <w:szCs w:val="28"/>
        </w:rPr>
        <w:t>và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4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này</w:t>
      </w:r>
      <w:proofErr w:type="spellEnd"/>
      <w:r w:rsidR="004B787F" w:rsidRPr="00C4040D">
        <w:rPr>
          <w:rFonts w:ascii="Times New Roman" w:eastAsia="Times New Roman" w:hAnsi="Times New Roman" w:cs="Times New Roman"/>
          <w:color w:val="000000" w:themeColor="text1"/>
          <w:spacing w:val="2"/>
          <w:sz w:val="28"/>
          <w:szCs w:val="28"/>
        </w:rPr>
        <w:t>;</w:t>
      </w:r>
    </w:p>
    <w:p w14:paraId="166041B0"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Đình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chỉ</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động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từ</w:t>
      </w:r>
      <w:proofErr w:type="spellEnd"/>
      <w:r w:rsidRPr="00A2191F">
        <w:rPr>
          <w:rFonts w:ascii="Times New Roman" w:eastAsia="Times New Roman" w:hAnsi="Times New Roman" w:cs="Times New Roman"/>
          <w:color w:val="000000" w:themeColor="text1"/>
          <w:spacing w:val="2"/>
          <w:sz w:val="28"/>
          <w:szCs w:val="28"/>
        </w:rPr>
        <w:t xml:space="preserve"> 03 </w:t>
      </w:r>
      <w:proofErr w:type="spellStart"/>
      <w:r w:rsidRPr="00A2191F">
        <w:rPr>
          <w:rFonts w:ascii="Times New Roman" w:eastAsia="Times New Roman" w:hAnsi="Times New Roman" w:cs="Times New Roman"/>
          <w:color w:val="000000" w:themeColor="text1"/>
          <w:spacing w:val="2"/>
          <w:sz w:val="28"/>
          <w:szCs w:val="28"/>
        </w:rPr>
        <w:t>tháng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đến</w:t>
      </w:r>
      <w:proofErr w:type="spellEnd"/>
      <w:r w:rsidRPr="00A2191F">
        <w:rPr>
          <w:rFonts w:ascii="Times New Roman" w:eastAsia="Times New Roman" w:hAnsi="Times New Roman" w:cs="Times New Roman"/>
          <w:color w:val="000000" w:themeColor="text1"/>
          <w:spacing w:val="2"/>
          <w:sz w:val="28"/>
          <w:szCs w:val="28"/>
        </w:rPr>
        <w:t xml:space="preserve"> 12 </w:t>
      </w:r>
      <w:proofErr w:type="spellStart"/>
      <w:r w:rsidRPr="00A2191F">
        <w:rPr>
          <w:rFonts w:ascii="Times New Roman" w:eastAsia="Times New Roman" w:hAnsi="Times New Roman" w:cs="Times New Roman"/>
          <w:color w:val="000000" w:themeColor="text1"/>
          <w:spacing w:val="2"/>
          <w:sz w:val="28"/>
          <w:szCs w:val="28"/>
        </w:rPr>
        <w:t>tháng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3 </w:t>
      </w:r>
      <w:proofErr w:type="spellStart"/>
      <w:r w:rsidRPr="00A2191F">
        <w:rPr>
          <w:rFonts w:ascii="Times New Roman" w:eastAsia="Times New Roman" w:hAnsi="Times New Roman" w:cs="Times New Roman"/>
          <w:color w:val="000000" w:themeColor="text1"/>
          <w:spacing w:val="2"/>
          <w:sz w:val="28"/>
          <w:szCs w:val="28"/>
        </w:rPr>
        <w:t>và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4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này</w:t>
      </w:r>
      <w:proofErr w:type="spellEnd"/>
      <w:r w:rsidRPr="00A2191F">
        <w:rPr>
          <w:rFonts w:ascii="Times New Roman" w:eastAsia="Times New Roman" w:hAnsi="Times New Roman" w:cs="Times New Roman"/>
          <w:color w:val="000000" w:themeColor="text1"/>
          <w:spacing w:val="2"/>
          <w:sz w:val="28"/>
          <w:szCs w:val="28"/>
        </w:rPr>
        <w:t>.</w:t>
      </w:r>
    </w:p>
    <w:p w14:paraId="05C4C266"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6. </w:t>
      </w:r>
      <w:proofErr w:type="spellStart"/>
      <w:r w:rsidRPr="00A2191F">
        <w:rPr>
          <w:rFonts w:ascii="Times New Roman" w:eastAsia="Times New Roman" w:hAnsi="Times New Roman" w:cs="Times New Roman"/>
          <w:color w:val="000000" w:themeColor="text1"/>
          <w:spacing w:val="2"/>
          <w:sz w:val="28"/>
          <w:szCs w:val="28"/>
        </w:rPr>
        <w:t>Biện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khắc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phục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hậu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quả</w:t>
      </w:r>
      <w:proofErr w:type="spellEnd"/>
      <w:r w:rsidRPr="00A2191F">
        <w:rPr>
          <w:rFonts w:ascii="Times New Roman" w:eastAsia="Times New Roman" w:hAnsi="Times New Roman" w:cs="Times New Roman"/>
          <w:color w:val="000000" w:themeColor="text1"/>
          <w:spacing w:val="2"/>
          <w:sz w:val="28"/>
          <w:szCs w:val="28"/>
        </w:rPr>
        <w:t>:</w:t>
      </w:r>
    </w:p>
    <w:p w14:paraId="269A97DD"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a) </w:t>
      </w:r>
      <w:proofErr w:type="spellStart"/>
      <w:r w:rsidRPr="00A2191F">
        <w:rPr>
          <w:rFonts w:ascii="Times New Roman" w:eastAsia="Times New Roman" w:hAnsi="Times New Roman" w:cs="Times New Roman"/>
          <w:color w:val="000000" w:themeColor="text1"/>
          <w:spacing w:val="2"/>
          <w:sz w:val="28"/>
          <w:szCs w:val="28"/>
        </w:rPr>
        <w:t>Buộc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gỡ</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bỏ</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chương</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phát</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thanh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kênh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truyền</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hình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điểm</w:t>
      </w:r>
      <w:proofErr w:type="spellEnd"/>
      <w:r w:rsidRPr="00A2191F">
        <w:rPr>
          <w:rFonts w:ascii="Times New Roman" w:eastAsia="Times New Roman" w:hAnsi="Times New Roman" w:cs="Times New Roman"/>
          <w:color w:val="000000" w:themeColor="text1"/>
          <w:spacing w:val="2"/>
          <w:sz w:val="28"/>
          <w:szCs w:val="28"/>
        </w:rPr>
        <w:t xml:space="preserve"> b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2 </w:t>
      </w:r>
      <w:proofErr w:type="spellStart"/>
      <w:r w:rsidRPr="00A2191F">
        <w:rPr>
          <w:rFonts w:ascii="Times New Roman" w:eastAsia="Times New Roman" w:hAnsi="Times New Roman" w:cs="Times New Roman"/>
          <w:color w:val="000000" w:themeColor="text1"/>
          <w:spacing w:val="2"/>
          <w:sz w:val="28"/>
          <w:szCs w:val="28"/>
        </w:rPr>
        <w:t>và</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4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này</w:t>
      </w:r>
      <w:proofErr w:type="spellEnd"/>
      <w:r w:rsidRPr="00A2191F">
        <w:rPr>
          <w:rFonts w:ascii="Times New Roman" w:eastAsia="Times New Roman" w:hAnsi="Times New Roman" w:cs="Times New Roman"/>
          <w:color w:val="000000" w:themeColor="text1"/>
          <w:spacing w:val="2"/>
          <w:sz w:val="28"/>
          <w:szCs w:val="28"/>
        </w:rPr>
        <w:t>;</w:t>
      </w:r>
    </w:p>
    <w:p w14:paraId="13C0AE56" w14:textId="77777777" w:rsidR="00A2191F" w:rsidRPr="00A2191F" w:rsidRDefault="00A2191F" w:rsidP="00A2191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A2191F">
        <w:rPr>
          <w:rFonts w:ascii="Times New Roman" w:eastAsia="Times New Roman" w:hAnsi="Times New Roman" w:cs="Times New Roman"/>
          <w:color w:val="000000" w:themeColor="text1"/>
          <w:spacing w:val="2"/>
          <w:sz w:val="28"/>
          <w:szCs w:val="28"/>
        </w:rPr>
        <w:t xml:space="preserve">b) </w:t>
      </w:r>
      <w:proofErr w:type="spellStart"/>
      <w:r w:rsidRPr="00A2191F">
        <w:rPr>
          <w:rFonts w:ascii="Times New Roman" w:eastAsia="Times New Roman" w:hAnsi="Times New Roman" w:cs="Times New Roman"/>
          <w:color w:val="000000" w:themeColor="text1"/>
          <w:spacing w:val="2"/>
          <w:sz w:val="28"/>
          <w:szCs w:val="28"/>
        </w:rPr>
        <w:t>Buộc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thu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hồi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hoặc</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tiêu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hủy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báo</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w:t>
      </w:r>
      <w:proofErr w:type="spellEnd"/>
      <w:r w:rsidRPr="00A2191F">
        <w:rPr>
          <w:rFonts w:ascii="Times New Roman" w:eastAsia="Times New Roman" w:hAnsi="Times New Roman" w:cs="Times New Roman"/>
          <w:color w:val="000000" w:themeColor="text1"/>
          <w:spacing w:val="2"/>
          <w:sz w:val="28"/>
          <w:szCs w:val="28"/>
        </w:rPr>
        <w:t xml:space="preserve"> in, </w:t>
      </w:r>
      <w:proofErr w:type="spellStart"/>
      <w:r w:rsidRPr="00A2191F">
        <w:rPr>
          <w:rFonts w:ascii="Times New Roman" w:eastAsia="Times New Roman" w:hAnsi="Times New Roman" w:cs="Times New Roman"/>
          <w:color w:val="000000" w:themeColor="text1"/>
          <w:spacing w:val="2"/>
          <w:sz w:val="28"/>
          <w:szCs w:val="28"/>
        </w:rPr>
        <w:t>tạp</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chí</w:t>
      </w:r>
      <w:proofErr w:type="spellEnd"/>
      <w:r w:rsidRPr="00A2191F">
        <w:rPr>
          <w:rFonts w:ascii="Times New Roman" w:eastAsia="Times New Roman" w:hAnsi="Times New Roman" w:cs="Times New Roman"/>
          <w:color w:val="000000" w:themeColor="text1"/>
          <w:spacing w:val="2"/>
          <w:sz w:val="28"/>
          <w:szCs w:val="28"/>
        </w:rPr>
        <w:t xml:space="preserve"> in </w:t>
      </w:r>
      <w:proofErr w:type="spellStart"/>
      <w:r w:rsidRPr="00A2191F">
        <w:rPr>
          <w:rFonts w:ascii="Times New Roman" w:eastAsia="Times New Roman" w:hAnsi="Times New Roman" w:cs="Times New Roman"/>
          <w:color w:val="000000" w:themeColor="text1"/>
          <w:spacing w:val="2"/>
          <w:sz w:val="28"/>
          <w:szCs w:val="28"/>
        </w:rPr>
        <w:t>đối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với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hành</w:t>
      </w:r>
      <w:proofErr w:type="spellEnd"/>
      <w:r w:rsidRPr="00A2191F">
        <w:rPr>
          <w:rFonts w:ascii="Times New Roman" w:eastAsia="Times New Roman" w:hAnsi="Times New Roman" w:cs="Times New Roman"/>
          <w:color w:val="000000" w:themeColor="text1"/>
          <w:spacing w:val="2"/>
          <w:sz w:val="28"/>
          <w:szCs w:val="28"/>
        </w:rPr>
        <w:t xml:space="preserve"> vi </w:t>
      </w:r>
      <w:proofErr w:type="spellStart"/>
      <w:r w:rsidRPr="00A2191F">
        <w:rPr>
          <w:rFonts w:ascii="Times New Roman" w:eastAsia="Times New Roman" w:hAnsi="Times New Roman" w:cs="Times New Roman"/>
          <w:color w:val="000000" w:themeColor="text1"/>
          <w:spacing w:val="2"/>
          <w:sz w:val="28"/>
          <w:szCs w:val="28"/>
        </w:rPr>
        <w:t>quy</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định</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tại</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điểm</w:t>
      </w:r>
      <w:proofErr w:type="spellEnd"/>
      <w:r w:rsidRPr="00A2191F">
        <w:rPr>
          <w:rFonts w:ascii="Times New Roman" w:eastAsia="Times New Roman" w:hAnsi="Times New Roman" w:cs="Times New Roman"/>
          <w:color w:val="000000" w:themeColor="text1"/>
          <w:spacing w:val="2"/>
          <w:sz w:val="28"/>
          <w:szCs w:val="28"/>
        </w:rPr>
        <w:t xml:space="preserve"> b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2 </w:t>
      </w:r>
      <w:proofErr w:type="spellStart"/>
      <w:r w:rsidRPr="00A2191F">
        <w:rPr>
          <w:rFonts w:ascii="Times New Roman" w:eastAsia="Times New Roman" w:hAnsi="Times New Roman" w:cs="Times New Roman"/>
          <w:color w:val="000000" w:themeColor="text1"/>
          <w:spacing w:val="2"/>
          <w:sz w:val="28"/>
          <w:szCs w:val="28"/>
        </w:rPr>
        <w:t>khoản</w:t>
      </w:r>
      <w:proofErr w:type="spellEnd"/>
      <w:r w:rsidRPr="00A2191F">
        <w:rPr>
          <w:rFonts w:ascii="Times New Roman" w:eastAsia="Times New Roman" w:hAnsi="Times New Roman" w:cs="Times New Roman"/>
          <w:color w:val="000000" w:themeColor="text1"/>
          <w:spacing w:val="2"/>
          <w:sz w:val="28"/>
          <w:szCs w:val="28"/>
        </w:rPr>
        <w:t xml:space="preserve"> 4 </w:t>
      </w:r>
      <w:proofErr w:type="spellStart"/>
      <w:r w:rsidRPr="00A2191F">
        <w:rPr>
          <w:rFonts w:ascii="Times New Roman" w:eastAsia="Times New Roman" w:hAnsi="Times New Roman" w:cs="Times New Roman"/>
          <w:color w:val="000000" w:themeColor="text1"/>
          <w:spacing w:val="2"/>
          <w:sz w:val="28"/>
          <w:szCs w:val="28"/>
        </w:rPr>
        <w:t>Điều</w:t>
      </w:r>
      <w:proofErr w:type="spellEnd"/>
      <w:r w:rsidRPr="00A2191F">
        <w:rPr>
          <w:rFonts w:ascii="Times New Roman" w:eastAsia="Times New Roman" w:hAnsi="Times New Roman" w:cs="Times New Roman"/>
          <w:color w:val="000000" w:themeColor="text1"/>
          <w:spacing w:val="2"/>
          <w:sz w:val="28"/>
          <w:szCs w:val="28"/>
        </w:rPr>
        <w:t xml:space="preserve"> </w:t>
      </w:r>
      <w:proofErr w:type="spellStart"/>
      <w:r w:rsidRPr="00A2191F">
        <w:rPr>
          <w:rFonts w:ascii="Times New Roman" w:eastAsia="Times New Roman" w:hAnsi="Times New Roman" w:cs="Times New Roman"/>
          <w:color w:val="000000" w:themeColor="text1"/>
          <w:spacing w:val="2"/>
          <w:sz w:val="28"/>
          <w:szCs w:val="28"/>
        </w:rPr>
        <w:t>này</w:t>
      </w:r>
      <w:proofErr w:type="spellEnd"/>
      <w:r w:rsidRPr="00A2191F">
        <w:rPr>
          <w:rFonts w:ascii="Times New Roman" w:eastAsia="Times New Roman" w:hAnsi="Times New Roman" w:cs="Times New Roman"/>
          <w:color w:val="000000" w:themeColor="text1"/>
          <w:spacing w:val="2"/>
          <w:sz w:val="28"/>
          <w:szCs w:val="28"/>
        </w:rPr>
        <w:t>.</w:t>
      </w:r>
    </w:p>
    <w:p w14:paraId="00E8CDFA" w14:textId="527A63EA" w:rsidR="004B787F" w:rsidRPr="004B787F" w:rsidRDefault="004B787F" w:rsidP="004B787F">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bookmarkStart w:id="18" w:name="dieu_21"/>
      <w:proofErr w:type="spellStart"/>
      <w:r w:rsidRPr="004B787F">
        <w:rPr>
          <w:rFonts w:ascii="Times New Roman" w:eastAsia="Times New Roman" w:hAnsi="Times New Roman" w:cs="Times New Roman"/>
          <w:b/>
          <w:bCs/>
          <w:color w:val="000000" w:themeColor="text1"/>
          <w:spacing w:val="2"/>
          <w:sz w:val="28"/>
          <w:szCs w:val="28"/>
        </w:rPr>
        <w:t>Điều</w:t>
      </w:r>
      <w:proofErr w:type="spellEnd"/>
      <w:r w:rsidRPr="004B787F">
        <w:rPr>
          <w:rFonts w:ascii="Times New Roman" w:eastAsia="Times New Roman" w:hAnsi="Times New Roman" w:cs="Times New Roman"/>
          <w:b/>
          <w:bCs/>
          <w:color w:val="000000" w:themeColor="text1"/>
          <w:spacing w:val="2"/>
          <w:sz w:val="28"/>
          <w:szCs w:val="28"/>
        </w:rPr>
        <w:t xml:space="preserve"> 2</w:t>
      </w:r>
      <w:r w:rsidR="00BC6C0D">
        <w:rPr>
          <w:rFonts w:ascii="Times New Roman" w:eastAsia="Times New Roman" w:hAnsi="Times New Roman" w:cs="Times New Roman"/>
          <w:b/>
          <w:bCs/>
          <w:color w:val="000000" w:themeColor="text1"/>
          <w:spacing w:val="2"/>
          <w:sz w:val="28"/>
          <w:szCs w:val="28"/>
        </w:rPr>
        <w:t>6</w:t>
      </w:r>
      <w:r w:rsidRPr="004B787F">
        <w:rPr>
          <w:rFonts w:ascii="Times New Roman" w:eastAsia="Times New Roman" w:hAnsi="Times New Roman" w:cs="Times New Roman"/>
          <w:b/>
          <w:bCs/>
          <w:color w:val="000000" w:themeColor="text1"/>
          <w:spacing w:val="2"/>
          <w:sz w:val="28"/>
          <w:szCs w:val="28"/>
        </w:rPr>
        <w:t xml:space="preserve">. Vi </w:t>
      </w:r>
      <w:proofErr w:type="spellStart"/>
      <w:r w:rsidRPr="004B787F">
        <w:rPr>
          <w:rFonts w:ascii="Times New Roman" w:eastAsia="Times New Roman" w:hAnsi="Times New Roman" w:cs="Times New Roman"/>
          <w:b/>
          <w:bCs/>
          <w:color w:val="000000" w:themeColor="text1"/>
          <w:spacing w:val="2"/>
          <w:sz w:val="28"/>
          <w:szCs w:val="28"/>
        </w:rPr>
        <w:t>phạm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định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về</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chế</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độ</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báo</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cáo</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trong</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hoạt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động</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báo</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chí</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hoạt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động</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cung</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cấp</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dịch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vụ</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phát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thanh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truyền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hình</w:t>
      </w:r>
      <w:bookmarkEnd w:id="18"/>
      <w:proofErr w:type="spellEnd"/>
    </w:p>
    <w:p w14:paraId="7E32B19B"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từ</w:t>
      </w:r>
      <w:proofErr w:type="spellEnd"/>
      <w:r w:rsidRPr="004B787F">
        <w:rPr>
          <w:rFonts w:ascii="Times New Roman" w:eastAsia="Times New Roman" w:hAnsi="Times New Roman" w:cs="Times New Roman"/>
          <w:color w:val="000000" w:themeColor="text1"/>
          <w:spacing w:val="2"/>
          <w:sz w:val="28"/>
          <w:szCs w:val="28"/>
        </w:rPr>
        <w:t xml:space="preserve"> 3.000.000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một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sau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đây</w:t>
      </w:r>
      <w:proofErr w:type="spellEnd"/>
      <w:r w:rsidRPr="004B787F">
        <w:rPr>
          <w:rFonts w:ascii="Times New Roman" w:eastAsia="Times New Roman" w:hAnsi="Times New Roman" w:cs="Times New Roman"/>
          <w:color w:val="000000" w:themeColor="text1"/>
          <w:spacing w:val="2"/>
          <w:sz w:val="28"/>
          <w:szCs w:val="28"/>
        </w:rPr>
        <w:t>:</w:t>
      </w:r>
    </w:p>
    <w:p w14:paraId="79D47394"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đổi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w:t>
      </w:r>
    </w:p>
    <w:p w14:paraId="6662EC46"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chấm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dứt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đổi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phóng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trú</w:t>
      </w:r>
      <w:proofErr w:type="spellEnd"/>
      <w:r w:rsidRPr="004B787F">
        <w:rPr>
          <w:rFonts w:ascii="Times New Roman" w:eastAsia="Times New Roman" w:hAnsi="Times New Roman" w:cs="Times New Roman"/>
          <w:color w:val="000000" w:themeColor="text1"/>
          <w:spacing w:val="2"/>
          <w:sz w:val="28"/>
          <w:szCs w:val="28"/>
        </w:rPr>
        <w:t>;</w:t>
      </w:r>
    </w:p>
    <w:p w14:paraId="7C0F2ED7"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c)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6D84E025"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dung,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yêu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cầu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651E8E61" w14:textId="59265C34"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00852949">
        <w:rPr>
          <w:rFonts w:ascii="Times New Roman" w:eastAsia="Times New Roman" w:hAnsi="Times New Roman" w:cs="Times New Roman"/>
          <w:color w:val="000000" w:themeColor="text1"/>
          <w:spacing w:val="2"/>
          <w:sz w:val="28"/>
          <w:szCs w:val="28"/>
        </w:rPr>
        <w:t>Văn</w:t>
      </w:r>
      <w:proofErr w:type="spellEnd"/>
      <w:r w:rsidR="00852949">
        <w:rPr>
          <w:rFonts w:ascii="Times New Roman" w:eastAsia="Times New Roman" w:hAnsi="Times New Roman" w:cs="Times New Roman"/>
          <w:color w:val="000000" w:themeColor="text1"/>
          <w:spacing w:val="2"/>
          <w:sz w:val="28"/>
          <w:szCs w:val="28"/>
        </w:rPr>
        <w:t xml:space="preserve"> </w:t>
      </w:r>
      <w:proofErr w:type="spellStart"/>
      <w:r w:rsidR="00852949">
        <w:rPr>
          <w:rFonts w:ascii="Times New Roman" w:eastAsia="Times New Roman" w:hAnsi="Times New Roman" w:cs="Times New Roman"/>
          <w:color w:val="000000" w:themeColor="text1"/>
          <w:spacing w:val="2"/>
          <w:sz w:val="28"/>
          <w:szCs w:val="28"/>
        </w:rPr>
        <w:t>hóa</w:t>
      </w:r>
      <w:proofErr w:type="spellEnd"/>
      <w:r w:rsidR="00852949">
        <w:rPr>
          <w:rFonts w:ascii="Times New Roman" w:eastAsia="Times New Roman" w:hAnsi="Times New Roman" w:cs="Times New Roman"/>
          <w:color w:val="000000" w:themeColor="text1"/>
          <w:spacing w:val="2"/>
          <w:sz w:val="28"/>
          <w:szCs w:val="28"/>
        </w:rPr>
        <w:t xml:space="preserve">, </w:t>
      </w:r>
      <w:proofErr w:type="spellStart"/>
      <w:r w:rsidR="00852949">
        <w:rPr>
          <w:rFonts w:ascii="Times New Roman" w:eastAsia="Times New Roman" w:hAnsi="Times New Roman" w:cs="Times New Roman"/>
          <w:color w:val="000000" w:themeColor="text1"/>
          <w:spacing w:val="2"/>
          <w:sz w:val="28"/>
          <w:szCs w:val="28"/>
        </w:rPr>
        <w:t>Thể</w:t>
      </w:r>
      <w:proofErr w:type="spellEnd"/>
      <w:r w:rsidR="00852949">
        <w:rPr>
          <w:rFonts w:ascii="Times New Roman" w:eastAsia="Times New Roman" w:hAnsi="Times New Roman" w:cs="Times New Roman"/>
          <w:color w:val="000000" w:themeColor="text1"/>
          <w:spacing w:val="2"/>
          <w:sz w:val="28"/>
          <w:szCs w:val="28"/>
        </w:rPr>
        <w:t xml:space="preserve"> </w:t>
      </w:r>
      <w:proofErr w:type="spellStart"/>
      <w:r w:rsidR="00852949">
        <w:rPr>
          <w:rFonts w:ascii="Times New Roman" w:eastAsia="Times New Roman" w:hAnsi="Times New Roman" w:cs="Times New Roman"/>
          <w:color w:val="000000" w:themeColor="text1"/>
          <w:spacing w:val="2"/>
          <w:sz w:val="28"/>
          <w:szCs w:val="28"/>
        </w:rPr>
        <w:t>thao</w:t>
      </w:r>
      <w:proofErr w:type="spellEnd"/>
      <w:r w:rsidR="00852949">
        <w:rPr>
          <w:rFonts w:ascii="Times New Roman" w:eastAsia="Times New Roman" w:hAnsi="Times New Roman" w:cs="Times New Roman"/>
          <w:color w:val="000000" w:themeColor="text1"/>
          <w:spacing w:val="2"/>
          <w:sz w:val="28"/>
          <w:szCs w:val="28"/>
        </w:rPr>
        <w:t xml:space="preserve"> </w:t>
      </w:r>
      <w:proofErr w:type="spellStart"/>
      <w:r w:rsidR="00852949">
        <w:rPr>
          <w:rFonts w:ascii="Times New Roman" w:eastAsia="Times New Roman" w:hAnsi="Times New Roman" w:cs="Times New Roman"/>
          <w:color w:val="000000" w:themeColor="text1"/>
          <w:spacing w:val="2"/>
          <w:sz w:val="28"/>
          <w:szCs w:val="28"/>
        </w:rPr>
        <w:t>và</w:t>
      </w:r>
      <w:proofErr w:type="spellEnd"/>
      <w:r w:rsidR="00852949">
        <w:rPr>
          <w:rFonts w:ascii="Times New Roman" w:eastAsia="Times New Roman" w:hAnsi="Times New Roman" w:cs="Times New Roman"/>
          <w:color w:val="000000" w:themeColor="text1"/>
          <w:spacing w:val="2"/>
          <w:sz w:val="28"/>
          <w:szCs w:val="28"/>
        </w:rPr>
        <w:t xml:space="preserve"> Du </w:t>
      </w:r>
      <w:proofErr w:type="spellStart"/>
      <w:r w:rsidR="00852949">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ngừng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ấn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kênh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kênh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chuyên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w:t>
      </w:r>
    </w:p>
    <w:p w14:paraId="60491878"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g)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hồi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chấm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dứt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thêm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loại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ấn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chuyên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kênh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kênh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w:t>
      </w:r>
    </w:p>
    <w:p w14:paraId="6F3CAFBF"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h)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ngừng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loại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w:t>
      </w:r>
    </w:p>
    <w:p w14:paraId="062F31C5" w14:textId="769D1731"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4B787F">
        <w:rPr>
          <w:rFonts w:ascii="Times New Roman" w:eastAsia="Times New Roman" w:hAnsi="Times New Roman" w:cs="Times New Roman"/>
          <w:color w:val="000000" w:themeColor="text1"/>
          <w:spacing w:val="2"/>
          <w:sz w:val="28"/>
          <w:szCs w:val="28"/>
        </w:rPr>
        <w:t>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bằng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hồi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chúng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chấm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dứt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000854E4">
        <w:rPr>
          <w:rFonts w:ascii="Times New Roman" w:eastAsia="Times New Roman" w:hAnsi="Times New Roman" w:cs="Times New Roman"/>
          <w:color w:val="000000" w:themeColor="text1"/>
          <w:spacing w:val="2"/>
          <w:sz w:val="28"/>
          <w:szCs w:val="28"/>
        </w:rPr>
        <w:t>;</w:t>
      </w:r>
    </w:p>
    <w:p w14:paraId="5B94FDF3"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bCs/>
          <w:color w:val="000000" w:themeColor="text1"/>
          <w:spacing w:val="2"/>
          <w:sz w:val="28"/>
          <w:szCs w:val="28"/>
        </w:rPr>
        <w:t xml:space="preserve">k)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thực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báo</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với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cơ</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nhà</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nước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về</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báo</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mở</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các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kênh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nội</w:t>
      </w:r>
      <w:proofErr w:type="spellEnd"/>
      <w:r w:rsidRPr="004B787F">
        <w:rPr>
          <w:rFonts w:ascii="Times New Roman" w:eastAsia="Times New Roman" w:hAnsi="Times New Roman" w:cs="Times New Roman"/>
          <w:bCs/>
          <w:color w:val="000000" w:themeColor="text1"/>
          <w:spacing w:val="2"/>
          <w:sz w:val="28"/>
          <w:szCs w:val="28"/>
        </w:rPr>
        <w:t xml:space="preserve"> dung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cơ</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báo</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trên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gian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mạng</w:t>
      </w:r>
      <w:proofErr w:type="spellEnd"/>
      <w:r w:rsidRPr="004B787F">
        <w:rPr>
          <w:rFonts w:ascii="Times New Roman" w:eastAsia="Times New Roman" w:hAnsi="Times New Roman" w:cs="Times New Roman"/>
          <w:bCs/>
          <w:color w:val="000000" w:themeColor="text1"/>
          <w:spacing w:val="2"/>
          <w:sz w:val="28"/>
          <w:szCs w:val="28"/>
        </w:rPr>
        <w:t>;</w:t>
      </w:r>
    </w:p>
    <w:p w14:paraId="7DDF33A2"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bCs/>
          <w:color w:val="000000" w:themeColor="text1"/>
          <w:spacing w:val="2"/>
          <w:sz w:val="28"/>
          <w:szCs w:val="28"/>
        </w:rPr>
        <w:t xml:space="preserve">l)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thực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báo</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với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cơ</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nhà</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nước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hoạt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báo</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trên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gian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mạng</w:t>
      </w:r>
      <w:proofErr w:type="spellEnd"/>
      <w:r w:rsidRPr="004B787F">
        <w:rPr>
          <w:rFonts w:ascii="Times New Roman" w:eastAsia="Times New Roman" w:hAnsi="Times New Roman" w:cs="Times New Roman"/>
          <w:bCs/>
          <w:color w:val="000000" w:themeColor="text1"/>
          <w:spacing w:val="2"/>
          <w:sz w:val="28"/>
          <w:szCs w:val="28"/>
        </w:rPr>
        <w:t>.</w:t>
      </w:r>
    </w:p>
    <w:p w14:paraId="76CCBE51"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từ</w:t>
      </w:r>
      <w:proofErr w:type="spellEnd"/>
      <w:r w:rsidRPr="004B787F">
        <w:rPr>
          <w:rFonts w:ascii="Times New Roman" w:eastAsia="Times New Roman" w:hAnsi="Times New Roman" w:cs="Times New Roman"/>
          <w:color w:val="000000" w:themeColor="text1"/>
          <w:spacing w:val="2"/>
          <w:sz w:val="28"/>
          <w:szCs w:val="28"/>
        </w:rPr>
        <w:t xml:space="preserve"> 5.000.000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w:t>
      </w:r>
    </w:p>
    <w:p w14:paraId="27AE1BFE" w14:textId="1C2DCEF5" w:rsid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từ</w:t>
      </w:r>
      <w:proofErr w:type="spellEnd"/>
      <w:r w:rsidRPr="004B787F">
        <w:rPr>
          <w:rFonts w:ascii="Times New Roman" w:eastAsia="Times New Roman" w:hAnsi="Times New Roman" w:cs="Times New Roman"/>
          <w:color w:val="000000" w:themeColor="text1"/>
          <w:spacing w:val="2"/>
          <w:sz w:val="28"/>
          <w:szCs w:val="28"/>
        </w:rPr>
        <w:t xml:space="preserve"> 10.000.000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yêu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cầu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của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2461E26C" w14:textId="13324B7D" w:rsidR="00E05C18" w:rsidRPr="002E6A47" w:rsidRDefault="00E05C18" w:rsidP="00E05C18">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2E6A47">
        <w:rPr>
          <w:rFonts w:ascii="Times New Roman" w:eastAsia="Times New Roman" w:hAnsi="Times New Roman" w:cs="Times New Roman"/>
          <w:b/>
          <w:bCs/>
          <w:color w:val="000000" w:themeColor="text1"/>
          <w:spacing w:val="2"/>
          <w:sz w:val="28"/>
          <w:szCs w:val="28"/>
        </w:rPr>
        <w:t>Điều</w:t>
      </w:r>
      <w:proofErr w:type="spellEnd"/>
      <w:r w:rsidRPr="002E6A47">
        <w:rPr>
          <w:rFonts w:ascii="Times New Roman" w:eastAsia="Times New Roman" w:hAnsi="Times New Roman" w:cs="Times New Roman"/>
          <w:b/>
          <w:bCs/>
          <w:color w:val="000000" w:themeColor="text1"/>
          <w:spacing w:val="2"/>
          <w:sz w:val="28"/>
          <w:szCs w:val="28"/>
        </w:rPr>
        <w:t xml:space="preserve"> 2</w:t>
      </w:r>
      <w:r w:rsidR="00BC6C0D">
        <w:rPr>
          <w:rFonts w:ascii="Times New Roman" w:eastAsia="Times New Roman" w:hAnsi="Times New Roman" w:cs="Times New Roman"/>
          <w:b/>
          <w:bCs/>
          <w:color w:val="000000" w:themeColor="text1"/>
          <w:spacing w:val="2"/>
          <w:sz w:val="28"/>
          <w:szCs w:val="28"/>
        </w:rPr>
        <w:t>7</w:t>
      </w:r>
      <w:r w:rsidRPr="002E6A47">
        <w:rPr>
          <w:rFonts w:ascii="Times New Roman" w:eastAsia="Times New Roman" w:hAnsi="Times New Roman" w:cs="Times New Roman"/>
          <w:b/>
          <w:bCs/>
          <w:color w:val="000000" w:themeColor="text1"/>
          <w:spacing w:val="2"/>
          <w:sz w:val="28"/>
          <w:szCs w:val="28"/>
        </w:rPr>
        <w:t xml:space="preserve">. </w:t>
      </w:r>
      <w:r w:rsidR="002E6A47">
        <w:rPr>
          <w:rFonts w:ascii="Times New Roman" w:eastAsia="Times New Roman" w:hAnsi="Times New Roman" w:cs="Times New Roman"/>
          <w:b/>
          <w:bCs/>
          <w:color w:val="000000" w:themeColor="text1"/>
          <w:spacing w:val="2"/>
          <w:sz w:val="28"/>
          <w:szCs w:val="28"/>
        </w:rPr>
        <w:t xml:space="preserve">Vi </w:t>
      </w:r>
      <w:proofErr w:type="spellStart"/>
      <w:r w:rsidR="002E6A47">
        <w:rPr>
          <w:rFonts w:ascii="Times New Roman" w:eastAsia="Times New Roman" w:hAnsi="Times New Roman" w:cs="Times New Roman"/>
          <w:b/>
          <w:bCs/>
          <w:color w:val="000000" w:themeColor="text1"/>
          <w:spacing w:val="2"/>
          <w:sz w:val="28"/>
          <w:szCs w:val="28"/>
        </w:rPr>
        <w:t>phạm</w:t>
      </w:r>
      <w:proofErr w:type="spellEnd"/>
      <w:r w:rsidR="002E6A47">
        <w:rPr>
          <w:rFonts w:ascii="Times New Roman" w:eastAsia="Times New Roman" w:hAnsi="Times New Roman" w:cs="Times New Roman"/>
          <w:b/>
          <w:bCs/>
          <w:color w:val="000000" w:themeColor="text1"/>
          <w:spacing w:val="2"/>
          <w:sz w:val="28"/>
          <w:szCs w:val="28"/>
        </w:rPr>
        <w:t xml:space="preserve"> </w:t>
      </w:r>
      <w:proofErr w:type="spellStart"/>
      <w:r w:rsidR="002E6A47">
        <w:rPr>
          <w:rFonts w:ascii="Times New Roman" w:eastAsia="Times New Roman" w:hAnsi="Times New Roman" w:cs="Times New Roman"/>
          <w:b/>
          <w:bCs/>
          <w:color w:val="000000" w:themeColor="text1"/>
          <w:spacing w:val="2"/>
          <w:sz w:val="28"/>
          <w:szCs w:val="28"/>
        </w:rPr>
        <w:t>quy</w:t>
      </w:r>
      <w:proofErr w:type="spellEnd"/>
      <w:r w:rsidR="002E6A47">
        <w:rPr>
          <w:rFonts w:ascii="Times New Roman" w:eastAsia="Times New Roman" w:hAnsi="Times New Roman" w:cs="Times New Roman"/>
          <w:b/>
          <w:bCs/>
          <w:color w:val="000000" w:themeColor="text1"/>
          <w:spacing w:val="2"/>
          <w:sz w:val="28"/>
          <w:szCs w:val="28"/>
        </w:rPr>
        <w:t xml:space="preserve"> </w:t>
      </w:r>
      <w:proofErr w:type="spellStart"/>
      <w:r w:rsidR="002E6A47">
        <w:rPr>
          <w:rFonts w:ascii="Times New Roman" w:eastAsia="Times New Roman" w:hAnsi="Times New Roman" w:cs="Times New Roman"/>
          <w:b/>
          <w:bCs/>
          <w:color w:val="000000" w:themeColor="text1"/>
          <w:spacing w:val="2"/>
          <w:sz w:val="28"/>
          <w:szCs w:val="28"/>
        </w:rPr>
        <w:t>định</w:t>
      </w:r>
      <w:proofErr w:type="spellEnd"/>
      <w:r w:rsidR="002E6A47">
        <w:rPr>
          <w:rFonts w:ascii="Times New Roman" w:eastAsia="Times New Roman" w:hAnsi="Times New Roman" w:cs="Times New Roman"/>
          <w:b/>
          <w:bCs/>
          <w:color w:val="000000" w:themeColor="text1"/>
          <w:spacing w:val="2"/>
          <w:sz w:val="28"/>
          <w:szCs w:val="28"/>
        </w:rPr>
        <w:t xml:space="preserve"> </w:t>
      </w:r>
      <w:proofErr w:type="spellStart"/>
      <w:r w:rsidR="002E6A47">
        <w:rPr>
          <w:rFonts w:ascii="Times New Roman" w:eastAsia="Times New Roman" w:hAnsi="Times New Roman" w:cs="Times New Roman"/>
          <w:b/>
          <w:bCs/>
          <w:color w:val="000000" w:themeColor="text1"/>
          <w:spacing w:val="2"/>
          <w:sz w:val="28"/>
          <w:szCs w:val="28"/>
        </w:rPr>
        <w:t>về</w:t>
      </w:r>
      <w:proofErr w:type="spellEnd"/>
      <w:r w:rsidR="002E6A47">
        <w:rPr>
          <w:rFonts w:ascii="Times New Roman" w:eastAsia="Times New Roman" w:hAnsi="Times New Roman" w:cs="Times New Roman"/>
          <w:b/>
          <w:bCs/>
          <w:color w:val="000000" w:themeColor="text1"/>
          <w:spacing w:val="2"/>
          <w:sz w:val="28"/>
          <w:szCs w:val="28"/>
        </w:rPr>
        <w:t xml:space="preserve"> </w:t>
      </w:r>
      <w:proofErr w:type="spellStart"/>
      <w:r w:rsidR="00886003">
        <w:rPr>
          <w:rFonts w:ascii="Times New Roman" w:eastAsia="Times New Roman" w:hAnsi="Times New Roman" w:cs="Times New Roman"/>
          <w:b/>
          <w:bCs/>
          <w:color w:val="000000" w:themeColor="text1"/>
          <w:spacing w:val="2"/>
          <w:sz w:val="28"/>
          <w:szCs w:val="28"/>
        </w:rPr>
        <w:t>điều</w:t>
      </w:r>
      <w:proofErr w:type="spellEnd"/>
      <w:r w:rsidR="00886003">
        <w:rPr>
          <w:rFonts w:ascii="Times New Roman" w:eastAsia="Times New Roman" w:hAnsi="Times New Roman" w:cs="Times New Roman"/>
          <w:b/>
          <w:bCs/>
          <w:color w:val="000000" w:themeColor="text1"/>
          <w:spacing w:val="2"/>
          <w:sz w:val="28"/>
          <w:szCs w:val="28"/>
        </w:rPr>
        <w:t xml:space="preserve"> </w:t>
      </w:r>
      <w:proofErr w:type="spellStart"/>
      <w:r w:rsidR="00886003">
        <w:rPr>
          <w:rFonts w:ascii="Times New Roman" w:eastAsia="Times New Roman" w:hAnsi="Times New Roman" w:cs="Times New Roman"/>
          <w:b/>
          <w:bCs/>
          <w:color w:val="000000" w:themeColor="text1"/>
          <w:spacing w:val="2"/>
          <w:sz w:val="28"/>
          <w:szCs w:val="28"/>
        </w:rPr>
        <w:t>kiện</w:t>
      </w:r>
      <w:proofErr w:type="spellEnd"/>
      <w:r w:rsidR="00886003">
        <w:rPr>
          <w:rFonts w:ascii="Times New Roman" w:eastAsia="Times New Roman" w:hAnsi="Times New Roman" w:cs="Times New Roman"/>
          <w:b/>
          <w:bCs/>
          <w:color w:val="000000" w:themeColor="text1"/>
          <w:spacing w:val="2"/>
          <w:sz w:val="28"/>
          <w:szCs w:val="28"/>
        </w:rPr>
        <w:t xml:space="preserve"> </w:t>
      </w:r>
      <w:proofErr w:type="spellStart"/>
      <w:r w:rsidR="00886003">
        <w:rPr>
          <w:rFonts w:ascii="Times New Roman" w:eastAsia="Times New Roman" w:hAnsi="Times New Roman" w:cs="Times New Roman"/>
          <w:b/>
          <w:bCs/>
          <w:color w:val="000000" w:themeColor="text1"/>
          <w:spacing w:val="2"/>
          <w:sz w:val="28"/>
          <w:szCs w:val="28"/>
        </w:rPr>
        <w:t>thành</w:t>
      </w:r>
      <w:proofErr w:type="spellEnd"/>
      <w:r w:rsidR="00886003">
        <w:rPr>
          <w:rFonts w:ascii="Times New Roman" w:eastAsia="Times New Roman" w:hAnsi="Times New Roman" w:cs="Times New Roman"/>
          <w:b/>
          <w:bCs/>
          <w:color w:val="000000" w:themeColor="text1"/>
          <w:spacing w:val="2"/>
          <w:sz w:val="28"/>
          <w:szCs w:val="28"/>
        </w:rPr>
        <w:t xml:space="preserve"> </w:t>
      </w:r>
      <w:proofErr w:type="spellStart"/>
      <w:r w:rsidR="00886003">
        <w:rPr>
          <w:rFonts w:ascii="Times New Roman" w:eastAsia="Times New Roman" w:hAnsi="Times New Roman" w:cs="Times New Roman"/>
          <w:b/>
          <w:bCs/>
          <w:color w:val="000000" w:themeColor="text1"/>
          <w:spacing w:val="2"/>
          <w:sz w:val="28"/>
          <w:szCs w:val="28"/>
        </w:rPr>
        <w:t>lập</w:t>
      </w:r>
      <w:proofErr w:type="spellEnd"/>
      <w:r w:rsidR="00886003">
        <w:rPr>
          <w:rFonts w:ascii="Times New Roman" w:eastAsia="Times New Roman" w:hAnsi="Times New Roman" w:cs="Times New Roman"/>
          <w:b/>
          <w:bCs/>
          <w:color w:val="000000" w:themeColor="text1"/>
          <w:spacing w:val="2"/>
          <w:sz w:val="28"/>
          <w:szCs w:val="28"/>
        </w:rPr>
        <w:t xml:space="preserve"> </w:t>
      </w:r>
      <w:proofErr w:type="spellStart"/>
      <w:r w:rsidR="002E6A47">
        <w:rPr>
          <w:rFonts w:ascii="Times New Roman" w:eastAsia="Times New Roman" w:hAnsi="Times New Roman" w:cs="Times New Roman"/>
          <w:b/>
          <w:bCs/>
          <w:color w:val="000000" w:themeColor="text1"/>
          <w:spacing w:val="2"/>
          <w:sz w:val="28"/>
          <w:szCs w:val="28"/>
        </w:rPr>
        <w:t>c</w:t>
      </w:r>
      <w:r w:rsidRPr="002E6A47">
        <w:rPr>
          <w:rFonts w:ascii="Times New Roman" w:eastAsia="Times New Roman" w:hAnsi="Times New Roman" w:cs="Times New Roman"/>
          <w:b/>
          <w:bCs/>
          <w:color w:val="000000" w:themeColor="text1"/>
          <w:spacing w:val="2"/>
          <w:sz w:val="28"/>
          <w:szCs w:val="28"/>
        </w:rPr>
        <w:t>ơ</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quan</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thường</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trú</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văn</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phòng</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đại</w:t>
      </w:r>
      <w:proofErr w:type="spellEnd"/>
      <w:r w:rsidRPr="002E6A47">
        <w:rPr>
          <w:rFonts w:ascii="Times New Roman" w:eastAsia="Times New Roman" w:hAnsi="Times New Roman" w:cs="Times New Roman"/>
          <w:b/>
          <w:bCs/>
          <w:color w:val="000000" w:themeColor="text1"/>
          <w:spacing w:val="2"/>
          <w:sz w:val="28"/>
          <w:szCs w:val="28"/>
        </w:rPr>
        <w:t xml:space="preserve"> </w:t>
      </w:r>
      <w:proofErr w:type="spellStart"/>
      <w:r w:rsidRPr="002E6A47">
        <w:rPr>
          <w:rFonts w:ascii="Times New Roman" w:eastAsia="Times New Roman" w:hAnsi="Times New Roman" w:cs="Times New Roman"/>
          <w:b/>
          <w:bCs/>
          <w:color w:val="000000" w:themeColor="text1"/>
          <w:spacing w:val="2"/>
          <w:sz w:val="28"/>
          <w:szCs w:val="28"/>
        </w:rPr>
        <w:t>diện</w:t>
      </w:r>
      <w:proofErr w:type="spellEnd"/>
    </w:p>
    <w:p w14:paraId="5A37FCC9" w14:textId="55DA335C" w:rsidR="00E05C18" w:rsidRPr="00E05C18" w:rsidRDefault="002E6A47" w:rsidP="00C730CF">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15.000.000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30.000.000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sidR="00C730CF">
        <w:rPr>
          <w:rFonts w:ascii="Times New Roman" w:eastAsia="Times New Roman" w:hAnsi="Times New Roman" w:cs="Times New Roman"/>
          <w:color w:val="000000" w:themeColor="text1"/>
          <w:spacing w:val="2"/>
          <w:sz w:val="28"/>
          <w:szCs w:val="28"/>
        </w:rPr>
        <w:t>v</w:t>
      </w:r>
      <w:r w:rsidR="00E05C18" w:rsidRPr="00E05C18">
        <w:rPr>
          <w:rFonts w:ascii="Times New Roman" w:eastAsia="Times New Roman" w:hAnsi="Times New Roman" w:cs="Times New Roman"/>
          <w:color w:val="000000" w:themeColor="text1"/>
          <w:spacing w:val="2"/>
          <w:sz w:val="28"/>
          <w:szCs w:val="28"/>
        </w:rPr>
        <w:t>i</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phạm</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các</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quy</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định</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về</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điều</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kiện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thành</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lập</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cơ</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quan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thường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trú</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văn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phòng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đại</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diện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cử</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phóng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viên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thường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trú</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của</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cơ</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quan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báo</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chí</w:t>
      </w:r>
      <w:proofErr w:type="spellEnd"/>
      <w:r w:rsidR="003B76FA">
        <w:rPr>
          <w:rFonts w:ascii="Times New Roman" w:eastAsia="Times New Roman" w:hAnsi="Times New Roman" w:cs="Times New Roman"/>
          <w:color w:val="000000" w:themeColor="text1"/>
          <w:spacing w:val="2"/>
          <w:sz w:val="28"/>
          <w:szCs w:val="28"/>
        </w:rPr>
        <w:t>.</w:t>
      </w:r>
      <w:r w:rsidR="00E05C18" w:rsidRPr="00E05C18">
        <w:rPr>
          <w:rFonts w:ascii="Times New Roman" w:eastAsia="Times New Roman" w:hAnsi="Times New Roman" w:cs="Times New Roman"/>
          <w:color w:val="000000" w:themeColor="text1"/>
          <w:spacing w:val="2"/>
          <w:sz w:val="28"/>
          <w:szCs w:val="28"/>
        </w:rPr>
        <w:t xml:space="preserve"> </w:t>
      </w:r>
    </w:p>
    <w:p w14:paraId="2C01AB5C" w14:textId="4AAC9969" w:rsidR="00E05C18" w:rsidRPr="0014702D" w:rsidRDefault="00E05C18" w:rsidP="00E05C18">
      <w:pPr>
        <w:spacing w:before="120" w:after="120" w:line="264" w:lineRule="auto"/>
        <w:ind w:firstLine="709"/>
        <w:jc w:val="both"/>
        <w:rPr>
          <w:rFonts w:ascii="Times New Roman" w:eastAsia="Times New Roman" w:hAnsi="Times New Roman" w:cs="Times New Roman"/>
          <w:b/>
          <w:bCs/>
          <w:color w:val="000000" w:themeColor="text1"/>
          <w:spacing w:val="2"/>
          <w:sz w:val="28"/>
          <w:szCs w:val="28"/>
        </w:rPr>
      </w:pPr>
      <w:proofErr w:type="spellStart"/>
      <w:r w:rsidRPr="0014702D">
        <w:rPr>
          <w:rFonts w:ascii="Times New Roman" w:eastAsia="Times New Roman" w:hAnsi="Times New Roman" w:cs="Times New Roman"/>
          <w:b/>
          <w:bCs/>
          <w:color w:val="000000" w:themeColor="text1"/>
          <w:spacing w:val="2"/>
          <w:sz w:val="28"/>
          <w:szCs w:val="28"/>
        </w:rPr>
        <w:t>Điều</w:t>
      </w:r>
      <w:proofErr w:type="spellEnd"/>
      <w:r w:rsidRPr="0014702D">
        <w:rPr>
          <w:rFonts w:ascii="Times New Roman" w:eastAsia="Times New Roman" w:hAnsi="Times New Roman" w:cs="Times New Roman"/>
          <w:b/>
          <w:bCs/>
          <w:color w:val="000000" w:themeColor="text1"/>
          <w:spacing w:val="2"/>
          <w:sz w:val="28"/>
          <w:szCs w:val="28"/>
        </w:rPr>
        <w:t xml:space="preserve"> </w:t>
      </w:r>
      <w:r w:rsidR="002E6A47" w:rsidRPr="0014702D">
        <w:rPr>
          <w:rFonts w:ascii="Times New Roman" w:eastAsia="Times New Roman" w:hAnsi="Times New Roman" w:cs="Times New Roman"/>
          <w:b/>
          <w:bCs/>
          <w:color w:val="000000" w:themeColor="text1"/>
          <w:spacing w:val="2"/>
          <w:sz w:val="28"/>
          <w:szCs w:val="28"/>
        </w:rPr>
        <w:t>2</w:t>
      </w:r>
      <w:r w:rsidR="00BC6C0D">
        <w:rPr>
          <w:rFonts w:ascii="Times New Roman" w:eastAsia="Times New Roman" w:hAnsi="Times New Roman" w:cs="Times New Roman"/>
          <w:b/>
          <w:bCs/>
          <w:color w:val="000000" w:themeColor="text1"/>
          <w:spacing w:val="2"/>
          <w:sz w:val="28"/>
          <w:szCs w:val="28"/>
        </w:rPr>
        <w:t>8</w:t>
      </w:r>
      <w:r w:rsidRPr="0014702D">
        <w:rPr>
          <w:rFonts w:ascii="Times New Roman" w:eastAsia="Times New Roman" w:hAnsi="Times New Roman" w:cs="Times New Roman"/>
          <w:b/>
          <w:bCs/>
          <w:color w:val="000000" w:themeColor="text1"/>
          <w:spacing w:val="2"/>
          <w:sz w:val="28"/>
          <w:szCs w:val="28"/>
        </w:rPr>
        <w:t>.</w:t>
      </w:r>
      <w:r w:rsidR="002E6A47" w:rsidRPr="0014702D">
        <w:rPr>
          <w:rFonts w:ascii="Times New Roman" w:eastAsia="Times New Roman" w:hAnsi="Times New Roman" w:cs="Times New Roman"/>
          <w:b/>
          <w:bCs/>
          <w:color w:val="000000" w:themeColor="text1"/>
          <w:spacing w:val="2"/>
          <w:sz w:val="28"/>
          <w:szCs w:val="28"/>
        </w:rPr>
        <w:t xml:space="preserve"> </w:t>
      </w:r>
      <w:r w:rsidR="00C730CF" w:rsidRPr="0014702D">
        <w:rPr>
          <w:rFonts w:ascii="Times New Roman" w:eastAsia="Times New Roman" w:hAnsi="Times New Roman" w:cs="Times New Roman"/>
          <w:b/>
          <w:bCs/>
          <w:color w:val="000000" w:themeColor="text1"/>
          <w:spacing w:val="2"/>
          <w:sz w:val="28"/>
          <w:szCs w:val="28"/>
        </w:rPr>
        <w:t xml:space="preserve">Vi </w:t>
      </w:r>
      <w:proofErr w:type="spellStart"/>
      <w:r w:rsidR="00C730CF" w:rsidRPr="0014702D">
        <w:rPr>
          <w:rFonts w:ascii="Times New Roman" w:eastAsia="Times New Roman" w:hAnsi="Times New Roman" w:cs="Times New Roman"/>
          <w:b/>
          <w:bCs/>
          <w:color w:val="000000" w:themeColor="text1"/>
          <w:spacing w:val="2"/>
          <w:sz w:val="28"/>
          <w:szCs w:val="28"/>
        </w:rPr>
        <w:t>phạm</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quy</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định</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về</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hoạt</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động</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báo</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chí</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của</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cơ</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quan</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báo</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chí</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nước</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ngoài</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cơ</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quan</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đại</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diện</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nước</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ngoài</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tổ</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chức</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nước</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ngoài</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tại</w:t>
      </w:r>
      <w:proofErr w:type="spellEnd"/>
      <w:r w:rsidR="00C730CF" w:rsidRPr="0014702D">
        <w:rPr>
          <w:rFonts w:ascii="Times New Roman" w:eastAsia="Times New Roman" w:hAnsi="Times New Roman" w:cs="Times New Roman"/>
          <w:b/>
          <w:bCs/>
          <w:color w:val="000000" w:themeColor="text1"/>
          <w:spacing w:val="2"/>
          <w:sz w:val="28"/>
          <w:szCs w:val="28"/>
        </w:rPr>
        <w:t xml:space="preserve"> </w:t>
      </w:r>
      <w:proofErr w:type="spellStart"/>
      <w:r w:rsidR="00C730CF" w:rsidRPr="0014702D">
        <w:rPr>
          <w:rFonts w:ascii="Times New Roman" w:eastAsia="Times New Roman" w:hAnsi="Times New Roman" w:cs="Times New Roman"/>
          <w:b/>
          <w:bCs/>
          <w:color w:val="000000" w:themeColor="text1"/>
          <w:spacing w:val="2"/>
          <w:sz w:val="28"/>
          <w:szCs w:val="28"/>
        </w:rPr>
        <w:t>Việt</w:t>
      </w:r>
      <w:proofErr w:type="spellEnd"/>
      <w:r w:rsidR="00C730CF" w:rsidRPr="0014702D">
        <w:rPr>
          <w:rFonts w:ascii="Times New Roman" w:eastAsia="Times New Roman" w:hAnsi="Times New Roman" w:cs="Times New Roman"/>
          <w:b/>
          <w:bCs/>
          <w:color w:val="000000" w:themeColor="text1"/>
          <w:spacing w:val="2"/>
          <w:sz w:val="28"/>
          <w:szCs w:val="28"/>
        </w:rPr>
        <w:t xml:space="preserve"> Nam</w:t>
      </w:r>
    </w:p>
    <w:p w14:paraId="5717B0A7" w14:textId="41707783" w:rsidR="00E05C18" w:rsidRPr="00E05C18" w:rsidRDefault="0014702D" w:rsidP="00144D29">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lastRenderedPageBreak/>
        <w:t xml:space="preserve">1. </w:t>
      </w: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10.000.000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15.000.000 </w:t>
      </w:r>
      <w:proofErr w:type="spellStart"/>
      <w:r>
        <w:rPr>
          <w:rFonts w:ascii="Times New Roman" w:eastAsia="Times New Roman" w:hAnsi="Times New Roman" w:cs="Times New Roman"/>
          <w:color w:val="000000" w:themeColor="text1"/>
          <w:spacing w:val="2"/>
          <w:sz w:val="28"/>
          <w:szCs w:val="28"/>
        </w:rPr>
        <w:t>đồng</w:t>
      </w:r>
      <w:proofErr w:type="spellEnd"/>
      <w:r w:rsidR="00FD2626">
        <w:rPr>
          <w:rFonts w:ascii="Times New Roman" w:eastAsia="Times New Roman" w:hAnsi="Times New Roman" w:cs="Times New Roman"/>
          <w:color w:val="000000" w:themeColor="text1"/>
          <w:spacing w:val="2"/>
          <w:sz w:val="28"/>
          <w:szCs w:val="28"/>
        </w:rPr>
        <w:t xml:space="preserve"> </w:t>
      </w:r>
      <w:proofErr w:type="spellStart"/>
      <w:r w:rsidR="00FD2626">
        <w:rPr>
          <w:rFonts w:ascii="Times New Roman" w:eastAsia="Times New Roman" w:hAnsi="Times New Roman" w:cs="Times New Roman"/>
          <w:color w:val="000000" w:themeColor="text1"/>
          <w:spacing w:val="2"/>
          <w:sz w:val="28"/>
          <w:szCs w:val="28"/>
        </w:rPr>
        <w:t>đối</w:t>
      </w:r>
      <w:proofErr w:type="spellEnd"/>
      <w:r w:rsidR="00FD2626">
        <w:rPr>
          <w:rFonts w:ascii="Times New Roman" w:eastAsia="Times New Roman" w:hAnsi="Times New Roman" w:cs="Times New Roman"/>
          <w:color w:val="000000" w:themeColor="text1"/>
          <w:spacing w:val="2"/>
          <w:sz w:val="28"/>
          <w:szCs w:val="28"/>
        </w:rPr>
        <w:t xml:space="preserve"> </w:t>
      </w:r>
      <w:proofErr w:type="spellStart"/>
      <w:r w:rsidR="00FD2626">
        <w:rPr>
          <w:rFonts w:ascii="Times New Roman" w:eastAsia="Times New Roman" w:hAnsi="Times New Roman" w:cs="Times New Roman"/>
          <w:color w:val="000000" w:themeColor="text1"/>
          <w:spacing w:val="2"/>
          <w:sz w:val="28"/>
          <w:szCs w:val="28"/>
        </w:rPr>
        <w:t>với</w:t>
      </w:r>
      <w:proofErr w:type="spellEnd"/>
      <w:r w:rsidR="00FD2626">
        <w:rPr>
          <w:rFonts w:ascii="Times New Roman" w:eastAsia="Times New Roman" w:hAnsi="Times New Roman" w:cs="Times New Roman"/>
          <w:color w:val="000000" w:themeColor="text1"/>
          <w:spacing w:val="2"/>
          <w:sz w:val="28"/>
          <w:szCs w:val="28"/>
        </w:rPr>
        <w:t xml:space="preserve"> </w:t>
      </w:r>
      <w:proofErr w:type="spellStart"/>
      <w:r w:rsidR="00144D29">
        <w:rPr>
          <w:rFonts w:ascii="Times New Roman" w:eastAsia="Times New Roman" w:hAnsi="Times New Roman" w:cs="Times New Roman"/>
          <w:color w:val="000000" w:themeColor="text1"/>
          <w:spacing w:val="2"/>
          <w:sz w:val="28"/>
          <w:szCs w:val="28"/>
        </w:rPr>
        <w:t>hành</w:t>
      </w:r>
      <w:proofErr w:type="spellEnd"/>
      <w:r w:rsidR="00144D29">
        <w:rPr>
          <w:rFonts w:ascii="Times New Roman" w:eastAsia="Times New Roman" w:hAnsi="Times New Roman" w:cs="Times New Roman"/>
          <w:color w:val="000000" w:themeColor="text1"/>
          <w:spacing w:val="2"/>
          <w:sz w:val="28"/>
          <w:szCs w:val="28"/>
        </w:rPr>
        <w:t xml:space="preserve"> vi </w:t>
      </w:r>
      <w:proofErr w:type="spellStart"/>
      <w:r w:rsidR="00144D29">
        <w:rPr>
          <w:rFonts w:ascii="Times New Roman" w:eastAsia="Times New Roman" w:hAnsi="Times New Roman" w:cs="Times New Roman"/>
          <w:color w:val="000000" w:themeColor="text1"/>
          <w:spacing w:val="2"/>
          <w:sz w:val="28"/>
          <w:szCs w:val="28"/>
        </w:rPr>
        <w:t>h</w:t>
      </w:r>
      <w:r w:rsidR="00E05C18" w:rsidRPr="00E05C18">
        <w:rPr>
          <w:rFonts w:ascii="Times New Roman" w:eastAsia="Times New Roman" w:hAnsi="Times New Roman" w:cs="Times New Roman"/>
          <w:color w:val="000000" w:themeColor="text1"/>
          <w:spacing w:val="2"/>
          <w:sz w:val="28"/>
          <w:szCs w:val="28"/>
        </w:rPr>
        <w:t>oạt</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động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báo</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chí</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không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đúng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mục</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đích</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chương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trình</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đã</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được</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ghi</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trong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giấy</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phép</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của</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Bộ</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Ngoại</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giao</w:t>
      </w:r>
      <w:proofErr w:type="spellEnd"/>
      <w:r w:rsidR="00923BF5">
        <w:rPr>
          <w:rFonts w:ascii="Times New Roman" w:eastAsia="Times New Roman" w:hAnsi="Times New Roman" w:cs="Times New Roman"/>
          <w:color w:val="000000" w:themeColor="text1"/>
          <w:spacing w:val="2"/>
          <w:sz w:val="28"/>
          <w:szCs w:val="28"/>
        </w:rPr>
        <w:t>.</w:t>
      </w:r>
    </w:p>
    <w:p w14:paraId="36FC051C" w14:textId="77777777" w:rsidR="00923BF5" w:rsidRDefault="00923BF5" w:rsidP="00E05C18">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2. </w:t>
      </w: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15.000.000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30.000.000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một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trong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các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Pr>
          <w:rFonts w:ascii="Times New Roman" w:eastAsia="Times New Roman" w:hAnsi="Times New Roman" w:cs="Times New Roman"/>
          <w:color w:val="000000" w:themeColor="text1"/>
          <w:spacing w:val="2"/>
          <w:sz w:val="28"/>
          <w:szCs w:val="28"/>
        </w:rPr>
        <w:t>sau</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đây</w:t>
      </w:r>
      <w:proofErr w:type="spellEnd"/>
      <w:r>
        <w:rPr>
          <w:rFonts w:ascii="Times New Roman" w:eastAsia="Times New Roman" w:hAnsi="Times New Roman" w:cs="Times New Roman"/>
          <w:color w:val="000000" w:themeColor="text1"/>
          <w:spacing w:val="2"/>
          <w:sz w:val="28"/>
          <w:szCs w:val="28"/>
        </w:rPr>
        <w:t>:</w:t>
      </w:r>
    </w:p>
    <w:p w14:paraId="42E0D467" w14:textId="44E45AE7" w:rsidR="00E05C18" w:rsidRPr="00E05C18" w:rsidRDefault="00923BF5" w:rsidP="00E05C18">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a) </w:t>
      </w:r>
      <w:proofErr w:type="spellStart"/>
      <w:r>
        <w:rPr>
          <w:rFonts w:ascii="Times New Roman" w:eastAsia="Times New Roman" w:hAnsi="Times New Roman" w:cs="Times New Roman"/>
          <w:color w:val="000000" w:themeColor="text1"/>
          <w:spacing w:val="2"/>
          <w:sz w:val="28"/>
          <w:szCs w:val="28"/>
        </w:rPr>
        <w:t>H</w:t>
      </w:r>
      <w:r w:rsidR="00E05C18" w:rsidRPr="00E05C18">
        <w:rPr>
          <w:rFonts w:ascii="Times New Roman" w:eastAsia="Times New Roman" w:hAnsi="Times New Roman" w:cs="Times New Roman"/>
          <w:color w:val="000000" w:themeColor="text1"/>
          <w:spacing w:val="2"/>
          <w:sz w:val="28"/>
          <w:szCs w:val="28"/>
        </w:rPr>
        <w:t>oạt</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động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báo</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chí</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mà</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không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có</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giấy</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phép</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của</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Bộ</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Ngoại</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giao</w:t>
      </w:r>
      <w:proofErr w:type="spellEnd"/>
      <w:r>
        <w:rPr>
          <w:rFonts w:ascii="Times New Roman" w:eastAsia="Times New Roman" w:hAnsi="Times New Roman" w:cs="Times New Roman"/>
          <w:color w:val="000000" w:themeColor="text1"/>
          <w:spacing w:val="2"/>
          <w:sz w:val="28"/>
          <w:szCs w:val="28"/>
        </w:rPr>
        <w:t>.</w:t>
      </w:r>
      <w:r w:rsidR="00E05C18" w:rsidRPr="00E05C18">
        <w:rPr>
          <w:rFonts w:ascii="Times New Roman" w:eastAsia="Times New Roman" w:hAnsi="Times New Roman" w:cs="Times New Roman"/>
          <w:color w:val="000000" w:themeColor="text1"/>
          <w:spacing w:val="2"/>
          <w:sz w:val="28"/>
          <w:szCs w:val="28"/>
        </w:rPr>
        <w:t xml:space="preserve"> </w:t>
      </w:r>
    </w:p>
    <w:p w14:paraId="4A55654D" w14:textId="091288C5" w:rsidR="0014702D" w:rsidRPr="00E05C18" w:rsidRDefault="00923BF5" w:rsidP="0014702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b)</w:t>
      </w:r>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Báo</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chí</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nước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ngoài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cơ</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quan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đại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diện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nước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ngoài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tổ</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chức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nước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ngoài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tại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Việt</w:t>
      </w:r>
      <w:proofErr w:type="spellEnd"/>
      <w:r w:rsidR="0014702D" w:rsidRPr="00E05C18">
        <w:rPr>
          <w:rFonts w:ascii="Times New Roman" w:eastAsia="Times New Roman" w:hAnsi="Times New Roman" w:cs="Times New Roman"/>
          <w:color w:val="000000" w:themeColor="text1"/>
          <w:spacing w:val="2"/>
          <w:sz w:val="28"/>
          <w:szCs w:val="28"/>
        </w:rPr>
        <w:t xml:space="preserve"> Nam </w:t>
      </w:r>
      <w:proofErr w:type="spellStart"/>
      <w:r w:rsidR="0014702D" w:rsidRPr="00E05C18">
        <w:rPr>
          <w:rFonts w:ascii="Times New Roman" w:eastAsia="Times New Roman" w:hAnsi="Times New Roman" w:cs="Times New Roman"/>
          <w:color w:val="000000" w:themeColor="text1"/>
          <w:spacing w:val="2"/>
          <w:sz w:val="28"/>
          <w:szCs w:val="28"/>
        </w:rPr>
        <w:t>thực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hiện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hoạt</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động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báo</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chí</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hoạt</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động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liên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quan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đến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báo</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chí</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không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có</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sự</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chấp</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thuận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của</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cơ</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quan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có</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thẩm</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quyền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của</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Việt</w:t>
      </w:r>
      <w:proofErr w:type="spellEnd"/>
      <w:r w:rsidR="0014702D" w:rsidRPr="00E05C18">
        <w:rPr>
          <w:rFonts w:ascii="Times New Roman" w:eastAsia="Times New Roman" w:hAnsi="Times New Roman" w:cs="Times New Roman"/>
          <w:color w:val="000000" w:themeColor="text1"/>
          <w:spacing w:val="2"/>
          <w:sz w:val="28"/>
          <w:szCs w:val="28"/>
        </w:rPr>
        <w:t xml:space="preserve"> Nam; </w:t>
      </w:r>
    </w:p>
    <w:p w14:paraId="491C23A6" w14:textId="3D6F186E" w:rsidR="0014702D" w:rsidRPr="00E05C18" w:rsidRDefault="00923BF5" w:rsidP="0014702D">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c) </w:t>
      </w:r>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Cơ</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quan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báo</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chí</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nước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ngoài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đặt</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văn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phòng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thường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trú</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tại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Việt</w:t>
      </w:r>
      <w:proofErr w:type="spellEnd"/>
      <w:r w:rsidR="0014702D" w:rsidRPr="00E05C18">
        <w:rPr>
          <w:rFonts w:ascii="Times New Roman" w:eastAsia="Times New Roman" w:hAnsi="Times New Roman" w:cs="Times New Roman"/>
          <w:color w:val="000000" w:themeColor="text1"/>
          <w:spacing w:val="2"/>
          <w:sz w:val="28"/>
          <w:szCs w:val="28"/>
        </w:rPr>
        <w:t xml:space="preserve"> Nam </w:t>
      </w:r>
      <w:proofErr w:type="spellStart"/>
      <w:r w:rsidR="0014702D" w:rsidRPr="00E05C18">
        <w:rPr>
          <w:rFonts w:ascii="Times New Roman" w:eastAsia="Times New Roman" w:hAnsi="Times New Roman" w:cs="Times New Roman"/>
          <w:color w:val="000000" w:themeColor="text1"/>
          <w:spacing w:val="2"/>
          <w:sz w:val="28"/>
          <w:szCs w:val="28"/>
        </w:rPr>
        <w:t>khi</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không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có</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sự</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đồng</w:t>
      </w:r>
      <w:proofErr w:type="spellEnd"/>
      <w:r w:rsidR="0014702D" w:rsidRPr="00E05C18">
        <w:rPr>
          <w:rFonts w:ascii="Times New Roman" w:eastAsia="Times New Roman" w:hAnsi="Times New Roman" w:cs="Times New Roman"/>
          <w:color w:val="000000" w:themeColor="text1"/>
          <w:spacing w:val="2"/>
          <w:sz w:val="28"/>
          <w:szCs w:val="28"/>
        </w:rPr>
        <w:t xml:space="preserve"> ý </w:t>
      </w:r>
      <w:proofErr w:type="spellStart"/>
      <w:r w:rsidR="0014702D" w:rsidRPr="00E05C18">
        <w:rPr>
          <w:rFonts w:ascii="Times New Roman" w:eastAsia="Times New Roman" w:hAnsi="Times New Roman" w:cs="Times New Roman"/>
          <w:color w:val="000000" w:themeColor="text1"/>
          <w:spacing w:val="2"/>
          <w:sz w:val="28"/>
          <w:szCs w:val="28"/>
        </w:rPr>
        <w:t>bằng</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văn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bản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của</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cơ</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quan</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nhà</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nước</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có</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thẩm</w:t>
      </w:r>
      <w:proofErr w:type="spellEnd"/>
      <w:r w:rsidR="0014702D" w:rsidRPr="00E05C18">
        <w:rPr>
          <w:rFonts w:ascii="Times New Roman" w:eastAsia="Times New Roman" w:hAnsi="Times New Roman" w:cs="Times New Roman"/>
          <w:color w:val="000000" w:themeColor="text1"/>
          <w:spacing w:val="2"/>
          <w:sz w:val="28"/>
          <w:szCs w:val="28"/>
        </w:rPr>
        <w:t xml:space="preserve"> </w:t>
      </w:r>
      <w:proofErr w:type="spellStart"/>
      <w:r w:rsidR="0014702D" w:rsidRPr="00E05C18">
        <w:rPr>
          <w:rFonts w:ascii="Times New Roman" w:eastAsia="Times New Roman" w:hAnsi="Times New Roman" w:cs="Times New Roman"/>
          <w:color w:val="000000" w:themeColor="text1"/>
          <w:spacing w:val="2"/>
          <w:sz w:val="28"/>
          <w:szCs w:val="28"/>
        </w:rPr>
        <w:t>quyền</w:t>
      </w:r>
      <w:proofErr w:type="spellEnd"/>
      <w:r w:rsidR="0014702D" w:rsidRPr="00E05C18">
        <w:rPr>
          <w:rFonts w:ascii="Times New Roman" w:eastAsia="Times New Roman" w:hAnsi="Times New Roman" w:cs="Times New Roman"/>
          <w:color w:val="000000" w:themeColor="text1"/>
          <w:spacing w:val="2"/>
          <w:sz w:val="28"/>
          <w:szCs w:val="28"/>
        </w:rPr>
        <w:t xml:space="preserve">. </w:t>
      </w:r>
    </w:p>
    <w:p w14:paraId="00A0310E" w14:textId="24E96A60" w:rsidR="004222CC" w:rsidRDefault="004222CC" w:rsidP="004222CC">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3. </w:t>
      </w:r>
      <w:proofErr w:type="spellStart"/>
      <w:r>
        <w:rPr>
          <w:rFonts w:ascii="Times New Roman" w:eastAsia="Times New Roman" w:hAnsi="Times New Roman" w:cs="Times New Roman"/>
          <w:color w:val="000000" w:themeColor="text1"/>
          <w:spacing w:val="2"/>
          <w:sz w:val="28"/>
          <w:szCs w:val="28"/>
        </w:rPr>
        <w:t>Hình</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thức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xử</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bổ</w:t>
      </w:r>
      <w:proofErr w:type="spellEnd"/>
      <w:r>
        <w:rPr>
          <w:rFonts w:ascii="Times New Roman" w:eastAsia="Times New Roman" w:hAnsi="Times New Roman" w:cs="Times New Roman"/>
          <w:color w:val="000000" w:themeColor="text1"/>
          <w:spacing w:val="2"/>
          <w:sz w:val="28"/>
          <w:szCs w:val="28"/>
        </w:rPr>
        <w:t xml:space="preserve"> sung:</w:t>
      </w:r>
    </w:p>
    <w:p w14:paraId="29A298BA" w14:textId="2C3C9BF1" w:rsidR="004222CC" w:rsidRDefault="004222CC" w:rsidP="004222CC">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Pr>
          <w:rFonts w:ascii="Times New Roman" w:eastAsia="Times New Roman" w:hAnsi="Times New Roman" w:cs="Times New Roman"/>
          <w:color w:val="000000" w:themeColor="text1"/>
          <w:spacing w:val="2"/>
          <w:sz w:val="28"/>
          <w:szCs w:val="28"/>
        </w:rPr>
        <w:t>Tước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quyền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sử</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dụng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giấy</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phép</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hoạt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động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báo</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chí</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03 </w:t>
      </w:r>
      <w:proofErr w:type="spellStart"/>
      <w:r>
        <w:rPr>
          <w:rFonts w:ascii="Times New Roman" w:eastAsia="Times New Roman" w:hAnsi="Times New Roman" w:cs="Times New Roman"/>
          <w:color w:val="000000" w:themeColor="text1"/>
          <w:spacing w:val="2"/>
          <w:sz w:val="28"/>
          <w:szCs w:val="28"/>
        </w:rPr>
        <w:t>tháng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06 </w:t>
      </w:r>
      <w:proofErr w:type="spellStart"/>
      <w:r>
        <w:rPr>
          <w:rFonts w:ascii="Times New Roman" w:eastAsia="Times New Roman" w:hAnsi="Times New Roman" w:cs="Times New Roman"/>
          <w:color w:val="000000" w:themeColor="text1"/>
          <w:spacing w:val="2"/>
          <w:sz w:val="28"/>
          <w:szCs w:val="28"/>
        </w:rPr>
        <w:t>tháng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Pr>
          <w:rFonts w:ascii="Times New Roman" w:eastAsia="Times New Roman" w:hAnsi="Times New Roman" w:cs="Times New Roman"/>
          <w:color w:val="000000" w:themeColor="text1"/>
          <w:spacing w:val="2"/>
          <w:sz w:val="28"/>
          <w:szCs w:val="28"/>
        </w:rPr>
        <w:t>quy</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định</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tại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khoản</w:t>
      </w:r>
      <w:proofErr w:type="spellEnd"/>
      <w:r>
        <w:rPr>
          <w:rFonts w:ascii="Times New Roman" w:eastAsia="Times New Roman" w:hAnsi="Times New Roman" w:cs="Times New Roman"/>
          <w:color w:val="000000" w:themeColor="text1"/>
          <w:spacing w:val="2"/>
          <w:sz w:val="28"/>
          <w:szCs w:val="28"/>
        </w:rPr>
        <w:t xml:space="preserve"> 1 </w:t>
      </w:r>
      <w:proofErr w:type="spellStart"/>
      <w:r>
        <w:rPr>
          <w:rFonts w:ascii="Times New Roman" w:eastAsia="Times New Roman" w:hAnsi="Times New Roman" w:cs="Times New Roman"/>
          <w:color w:val="000000" w:themeColor="text1"/>
          <w:spacing w:val="2"/>
          <w:sz w:val="28"/>
          <w:szCs w:val="28"/>
        </w:rPr>
        <w:t>Điều</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này</w:t>
      </w:r>
      <w:proofErr w:type="spellEnd"/>
      <w:r>
        <w:rPr>
          <w:rFonts w:ascii="Times New Roman" w:eastAsia="Times New Roman" w:hAnsi="Times New Roman" w:cs="Times New Roman"/>
          <w:color w:val="000000" w:themeColor="text1"/>
          <w:spacing w:val="2"/>
          <w:sz w:val="28"/>
          <w:szCs w:val="28"/>
        </w:rPr>
        <w:t>.</w:t>
      </w:r>
    </w:p>
    <w:p w14:paraId="5393BF42" w14:textId="08ABF004" w:rsidR="00E05C18" w:rsidRPr="00E05C18" w:rsidRDefault="004222CC" w:rsidP="00E05C18">
      <w:pPr>
        <w:spacing w:before="120" w:after="120" w:line="264" w:lineRule="auto"/>
        <w:ind w:firstLine="709"/>
        <w:jc w:val="both"/>
        <w:rPr>
          <w:rFonts w:ascii="Times New Roman" w:eastAsia="Times New Roman" w:hAnsi="Times New Roman" w:cs="Times New Roman"/>
          <w:color w:val="000000" w:themeColor="text1"/>
          <w:spacing w:val="2"/>
          <w:sz w:val="28"/>
          <w:szCs w:val="28"/>
        </w:rPr>
      </w:pPr>
      <w:proofErr w:type="spellStart"/>
      <w:r w:rsidRPr="004222CC">
        <w:rPr>
          <w:rFonts w:ascii="Times New Roman" w:eastAsia="Times New Roman" w:hAnsi="Times New Roman" w:cs="Times New Roman"/>
          <w:b/>
          <w:bCs/>
          <w:color w:val="000000" w:themeColor="text1"/>
          <w:spacing w:val="2"/>
          <w:sz w:val="28"/>
          <w:szCs w:val="28"/>
        </w:rPr>
        <w:t>Điều</w:t>
      </w:r>
      <w:proofErr w:type="spellEnd"/>
      <w:r w:rsidRPr="004222CC">
        <w:rPr>
          <w:rFonts w:ascii="Times New Roman" w:eastAsia="Times New Roman" w:hAnsi="Times New Roman" w:cs="Times New Roman"/>
          <w:b/>
          <w:bCs/>
          <w:color w:val="000000" w:themeColor="text1"/>
          <w:spacing w:val="2"/>
          <w:sz w:val="28"/>
          <w:szCs w:val="28"/>
        </w:rPr>
        <w:t xml:space="preserve"> </w:t>
      </w:r>
      <w:r w:rsidR="00BC6C0D">
        <w:rPr>
          <w:rFonts w:ascii="Times New Roman" w:eastAsia="Times New Roman" w:hAnsi="Times New Roman" w:cs="Times New Roman"/>
          <w:b/>
          <w:bCs/>
          <w:color w:val="000000" w:themeColor="text1"/>
          <w:spacing w:val="2"/>
          <w:sz w:val="28"/>
          <w:szCs w:val="28"/>
        </w:rPr>
        <w:t>29</w:t>
      </w:r>
      <w:r w:rsidRPr="004222CC">
        <w:rPr>
          <w:rFonts w:ascii="Times New Roman" w:eastAsia="Times New Roman" w:hAnsi="Times New Roman" w:cs="Times New Roman"/>
          <w:b/>
          <w:bCs/>
          <w:color w:val="000000" w:themeColor="text1"/>
          <w:spacing w:val="2"/>
          <w:sz w:val="28"/>
          <w:szCs w:val="28"/>
        </w:rPr>
        <w:t>.</w:t>
      </w:r>
      <w:r>
        <w:rPr>
          <w:rFonts w:ascii="Times New Roman" w:eastAsia="Times New Roman" w:hAnsi="Times New Roman" w:cs="Times New Roman"/>
          <w:color w:val="000000" w:themeColor="text1"/>
          <w:spacing w:val="2"/>
          <w:sz w:val="28"/>
          <w:szCs w:val="28"/>
        </w:rPr>
        <w:t xml:space="preserve"> </w:t>
      </w:r>
      <w:r w:rsidRPr="0014702D">
        <w:rPr>
          <w:rFonts w:ascii="Times New Roman" w:eastAsia="Times New Roman" w:hAnsi="Times New Roman" w:cs="Times New Roman"/>
          <w:b/>
          <w:bCs/>
          <w:color w:val="000000" w:themeColor="text1"/>
          <w:spacing w:val="2"/>
          <w:sz w:val="28"/>
          <w:szCs w:val="28"/>
        </w:rPr>
        <w:t xml:space="preserve">Vi </w:t>
      </w:r>
      <w:proofErr w:type="spellStart"/>
      <w:r w:rsidRPr="0014702D">
        <w:rPr>
          <w:rFonts w:ascii="Times New Roman" w:eastAsia="Times New Roman" w:hAnsi="Times New Roman" w:cs="Times New Roman"/>
          <w:b/>
          <w:bCs/>
          <w:color w:val="000000" w:themeColor="text1"/>
          <w:spacing w:val="2"/>
          <w:sz w:val="28"/>
          <w:szCs w:val="28"/>
        </w:rPr>
        <w:t>phạm</w:t>
      </w:r>
      <w:proofErr w:type="spellEnd"/>
      <w:r w:rsidRPr="0014702D">
        <w:rPr>
          <w:rFonts w:ascii="Times New Roman" w:eastAsia="Times New Roman" w:hAnsi="Times New Roman" w:cs="Times New Roman"/>
          <w:b/>
          <w:bCs/>
          <w:color w:val="000000" w:themeColor="text1"/>
          <w:spacing w:val="2"/>
          <w:sz w:val="28"/>
          <w:szCs w:val="28"/>
        </w:rPr>
        <w:t xml:space="preserve"> </w:t>
      </w:r>
      <w:proofErr w:type="spellStart"/>
      <w:r w:rsidRPr="0014702D">
        <w:rPr>
          <w:rFonts w:ascii="Times New Roman" w:eastAsia="Times New Roman" w:hAnsi="Times New Roman" w:cs="Times New Roman"/>
          <w:b/>
          <w:bCs/>
          <w:color w:val="000000" w:themeColor="text1"/>
          <w:spacing w:val="2"/>
          <w:sz w:val="28"/>
          <w:szCs w:val="28"/>
        </w:rPr>
        <w:t>quy</w:t>
      </w:r>
      <w:proofErr w:type="spellEnd"/>
      <w:r w:rsidRPr="0014702D">
        <w:rPr>
          <w:rFonts w:ascii="Times New Roman" w:eastAsia="Times New Roman" w:hAnsi="Times New Roman" w:cs="Times New Roman"/>
          <w:b/>
          <w:bCs/>
          <w:color w:val="000000" w:themeColor="text1"/>
          <w:spacing w:val="2"/>
          <w:sz w:val="28"/>
          <w:szCs w:val="28"/>
        </w:rPr>
        <w:t xml:space="preserve"> </w:t>
      </w:r>
      <w:proofErr w:type="spellStart"/>
      <w:r w:rsidRPr="0014702D">
        <w:rPr>
          <w:rFonts w:ascii="Times New Roman" w:eastAsia="Times New Roman" w:hAnsi="Times New Roman" w:cs="Times New Roman"/>
          <w:b/>
          <w:bCs/>
          <w:color w:val="000000" w:themeColor="text1"/>
          <w:spacing w:val="2"/>
          <w:sz w:val="28"/>
          <w:szCs w:val="28"/>
        </w:rPr>
        <w:t>định</w:t>
      </w:r>
      <w:proofErr w:type="spellEnd"/>
      <w:r w:rsidRPr="0014702D">
        <w:rPr>
          <w:rFonts w:ascii="Times New Roman" w:eastAsia="Times New Roman" w:hAnsi="Times New Roman" w:cs="Times New Roman"/>
          <w:b/>
          <w:bCs/>
          <w:color w:val="000000" w:themeColor="text1"/>
          <w:spacing w:val="2"/>
          <w:sz w:val="28"/>
          <w:szCs w:val="28"/>
        </w:rPr>
        <w:t xml:space="preserve"> </w:t>
      </w:r>
      <w:proofErr w:type="spellStart"/>
      <w:r w:rsidRPr="0014702D">
        <w:rPr>
          <w:rFonts w:ascii="Times New Roman" w:eastAsia="Times New Roman" w:hAnsi="Times New Roman" w:cs="Times New Roman"/>
          <w:b/>
          <w:bCs/>
          <w:color w:val="000000" w:themeColor="text1"/>
          <w:spacing w:val="2"/>
          <w:sz w:val="28"/>
          <w:szCs w:val="28"/>
        </w:rPr>
        <w:t>về</w:t>
      </w:r>
      <w:proofErr w:type="spellEnd"/>
      <w:r w:rsidRPr="0014702D">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giấy</w:t>
      </w:r>
      <w:proofErr w:type="spellEnd"/>
      <w:r>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phép</w:t>
      </w:r>
      <w:proofErr w:type="spellEnd"/>
      <w:r>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xuất</w:t>
      </w:r>
      <w:proofErr w:type="spellEnd"/>
      <w:r>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bản</w:t>
      </w:r>
      <w:proofErr w:type="spellEnd"/>
      <w:r>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bản</w:t>
      </w:r>
      <w:proofErr w:type="spellEnd"/>
      <w:r>
        <w:rPr>
          <w:rFonts w:ascii="Times New Roman" w:eastAsia="Times New Roman" w:hAnsi="Times New Roman" w:cs="Times New Roman"/>
          <w:b/>
          <w:bCs/>
          <w:color w:val="000000" w:themeColor="text1"/>
          <w:spacing w:val="2"/>
          <w:sz w:val="28"/>
          <w:szCs w:val="28"/>
        </w:rPr>
        <w:t xml:space="preserve"> tin, </w:t>
      </w:r>
      <w:proofErr w:type="spellStart"/>
      <w:r>
        <w:rPr>
          <w:rFonts w:ascii="Times New Roman" w:eastAsia="Times New Roman" w:hAnsi="Times New Roman" w:cs="Times New Roman"/>
          <w:b/>
          <w:bCs/>
          <w:color w:val="000000" w:themeColor="text1"/>
          <w:spacing w:val="2"/>
          <w:sz w:val="28"/>
          <w:szCs w:val="28"/>
        </w:rPr>
        <w:t>đặc</w:t>
      </w:r>
      <w:proofErr w:type="spellEnd"/>
      <w:r>
        <w:rPr>
          <w:rFonts w:ascii="Times New Roman" w:eastAsia="Times New Roman" w:hAnsi="Times New Roman" w:cs="Times New Roman"/>
          <w:b/>
          <w:bCs/>
          <w:color w:val="000000" w:themeColor="text1"/>
          <w:spacing w:val="2"/>
          <w:sz w:val="28"/>
          <w:szCs w:val="28"/>
        </w:rPr>
        <w:t xml:space="preserve"> </w:t>
      </w:r>
      <w:proofErr w:type="spellStart"/>
      <w:r>
        <w:rPr>
          <w:rFonts w:ascii="Times New Roman" w:eastAsia="Times New Roman" w:hAnsi="Times New Roman" w:cs="Times New Roman"/>
          <w:b/>
          <w:bCs/>
          <w:color w:val="000000" w:themeColor="text1"/>
          <w:spacing w:val="2"/>
          <w:sz w:val="28"/>
          <w:szCs w:val="28"/>
        </w:rPr>
        <w:t>san</w:t>
      </w:r>
      <w:proofErr w:type="spellEnd"/>
    </w:p>
    <w:p w14:paraId="7F42F99D" w14:textId="7BA3C8E1" w:rsidR="004222CC" w:rsidRDefault="004222CC" w:rsidP="00E05C18">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1. </w:t>
      </w: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10.000.000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15.000.000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Pr>
          <w:rFonts w:ascii="Times New Roman" w:eastAsia="Times New Roman" w:hAnsi="Times New Roman" w:cs="Times New Roman"/>
          <w:color w:val="000000" w:themeColor="text1"/>
          <w:spacing w:val="2"/>
          <w:sz w:val="28"/>
          <w:szCs w:val="28"/>
        </w:rPr>
        <w:t>t</w:t>
      </w:r>
      <w:r w:rsidRPr="00E05C18">
        <w:rPr>
          <w:rFonts w:ascii="Times New Roman" w:eastAsia="Times New Roman" w:hAnsi="Times New Roman" w:cs="Times New Roman"/>
          <w:color w:val="000000" w:themeColor="text1"/>
          <w:spacing w:val="2"/>
          <w:sz w:val="28"/>
          <w:szCs w:val="28"/>
        </w:rPr>
        <w:t>hực</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hiện</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không</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đúng</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nội</w:t>
      </w:r>
      <w:proofErr w:type="spellEnd"/>
      <w:r w:rsidRPr="00E05C18">
        <w:rPr>
          <w:rFonts w:ascii="Times New Roman" w:eastAsia="Times New Roman" w:hAnsi="Times New Roman" w:cs="Times New Roman"/>
          <w:color w:val="000000" w:themeColor="text1"/>
          <w:spacing w:val="2"/>
          <w:sz w:val="28"/>
          <w:szCs w:val="28"/>
        </w:rPr>
        <w:t xml:space="preserve"> dung </w:t>
      </w:r>
      <w:proofErr w:type="spellStart"/>
      <w:r w:rsidRPr="00E05C18">
        <w:rPr>
          <w:rFonts w:ascii="Times New Roman" w:eastAsia="Times New Roman" w:hAnsi="Times New Roman" w:cs="Times New Roman"/>
          <w:color w:val="000000" w:themeColor="text1"/>
          <w:spacing w:val="2"/>
          <w:sz w:val="28"/>
          <w:szCs w:val="28"/>
        </w:rPr>
        <w:t>ghi</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trong</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giấy</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phép</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xuất</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bản</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bản</w:t>
      </w:r>
      <w:proofErr w:type="spellEnd"/>
      <w:r w:rsidRPr="00E05C18">
        <w:rPr>
          <w:rFonts w:ascii="Times New Roman" w:eastAsia="Times New Roman" w:hAnsi="Times New Roman" w:cs="Times New Roman"/>
          <w:color w:val="000000" w:themeColor="text1"/>
          <w:spacing w:val="2"/>
          <w:sz w:val="28"/>
          <w:szCs w:val="28"/>
        </w:rPr>
        <w:t xml:space="preserve"> tin, </w:t>
      </w:r>
      <w:proofErr w:type="spellStart"/>
      <w:r w:rsidRPr="00E05C18">
        <w:rPr>
          <w:rFonts w:ascii="Times New Roman" w:eastAsia="Times New Roman" w:hAnsi="Times New Roman" w:cs="Times New Roman"/>
          <w:color w:val="000000" w:themeColor="text1"/>
          <w:spacing w:val="2"/>
          <w:sz w:val="28"/>
          <w:szCs w:val="28"/>
        </w:rPr>
        <w:t>đặc</w:t>
      </w:r>
      <w:proofErr w:type="spellEnd"/>
      <w:r w:rsidRPr="00E05C18">
        <w:rPr>
          <w:rFonts w:ascii="Times New Roman" w:eastAsia="Times New Roman" w:hAnsi="Times New Roman" w:cs="Times New Roman"/>
          <w:color w:val="000000" w:themeColor="text1"/>
          <w:spacing w:val="2"/>
          <w:sz w:val="28"/>
          <w:szCs w:val="28"/>
        </w:rPr>
        <w:t xml:space="preserve"> </w:t>
      </w:r>
      <w:proofErr w:type="spellStart"/>
      <w:r w:rsidRPr="00E05C18">
        <w:rPr>
          <w:rFonts w:ascii="Times New Roman" w:eastAsia="Times New Roman" w:hAnsi="Times New Roman" w:cs="Times New Roman"/>
          <w:color w:val="000000" w:themeColor="text1"/>
          <w:spacing w:val="2"/>
          <w:sz w:val="28"/>
          <w:szCs w:val="28"/>
        </w:rPr>
        <w:t>san</w:t>
      </w:r>
      <w:proofErr w:type="spellEnd"/>
      <w:r>
        <w:rPr>
          <w:rFonts w:ascii="Times New Roman" w:eastAsia="Times New Roman" w:hAnsi="Times New Roman" w:cs="Times New Roman"/>
          <w:color w:val="000000" w:themeColor="text1"/>
          <w:spacing w:val="2"/>
          <w:sz w:val="28"/>
          <w:szCs w:val="28"/>
        </w:rPr>
        <w:t>.</w:t>
      </w:r>
    </w:p>
    <w:p w14:paraId="661D28AE" w14:textId="37F98522" w:rsidR="00E05C18" w:rsidRPr="00E05C18" w:rsidRDefault="004222CC" w:rsidP="00E05C18">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2. </w:t>
      </w:r>
      <w:proofErr w:type="spellStart"/>
      <w:r>
        <w:rPr>
          <w:rFonts w:ascii="Times New Roman" w:eastAsia="Times New Roman" w:hAnsi="Times New Roman" w:cs="Times New Roman"/>
          <w:color w:val="000000" w:themeColor="text1"/>
          <w:spacing w:val="2"/>
          <w:sz w:val="28"/>
          <w:szCs w:val="28"/>
        </w:rPr>
        <w:t>Phạt</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tiền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từ</w:t>
      </w:r>
      <w:proofErr w:type="spellEnd"/>
      <w:r>
        <w:rPr>
          <w:rFonts w:ascii="Times New Roman" w:eastAsia="Times New Roman" w:hAnsi="Times New Roman" w:cs="Times New Roman"/>
          <w:color w:val="000000" w:themeColor="text1"/>
          <w:spacing w:val="2"/>
          <w:sz w:val="28"/>
          <w:szCs w:val="28"/>
        </w:rPr>
        <w:t xml:space="preserve"> 15.000.000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đến</w:t>
      </w:r>
      <w:proofErr w:type="spellEnd"/>
      <w:r>
        <w:rPr>
          <w:rFonts w:ascii="Times New Roman" w:eastAsia="Times New Roman" w:hAnsi="Times New Roman" w:cs="Times New Roman"/>
          <w:color w:val="000000" w:themeColor="text1"/>
          <w:spacing w:val="2"/>
          <w:sz w:val="28"/>
          <w:szCs w:val="28"/>
        </w:rPr>
        <w:t xml:space="preserve"> 30.000.000 </w:t>
      </w:r>
      <w:proofErr w:type="spellStart"/>
      <w:r>
        <w:rPr>
          <w:rFonts w:ascii="Times New Roman" w:eastAsia="Times New Roman" w:hAnsi="Times New Roman" w:cs="Times New Roman"/>
          <w:color w:val="000000" w:themeColor="text1"/>
          <w:spacing w:val="2"/>
          <w:sz w:val="28"/>
          <w:szCs w:val="28"/>
        </w:rPr>
        <w:t>đồng</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Pr>
          <w:rFonts w:ascii="Times New Roman" w:eastAsia="Times New Roman" w:hAnsi="Times New Roman" w:cs="Times New Roman"/>
          <w:color w:val="000000" w:themeColor="text1"/>
          <w:spacing w:val="2"/>
          <w:sz w:val="28"/>
          <w:szCs w:val="28"/>
        </w:rPr>
        <w:t>x</w:t>
      </w:r>
      <w:r w:rsidR="00E05C18" w:rsidRPr="00E05C18">
        <w:rPr>
          <w:rFonts w:ascii="Times New Roman" w:eastAsia="Times New Roman" w:hAnsi="Times New Roman" w:cs="Times New Roman"/>
          <w:color w:val="000000" w:themeColor="text1"/>
          <w:spacing w:val="2"/>
          <w:sz w:val="28"/>
          <w:szCs w:val="28"/>
        </w:rPr>
        <w:t>uất</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bản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bản</w:t>
      </w:r>
      <w:proofErr w:type="spellEnd"/>
      <w:r w:rsidR="00E05C18" w:rsidRPr="00E05C18">
        <w:rPr>
          <w:rFonts w:ascii="Times New Roman" w:eastAsia="Times New Roman" w:hAnsi="Times New Roman" w:cs="Times New Roman"/>
          <w:color w:val="000000" w:themeColor="text1"/>
          <w:spacing w:val="2"/>
          <w:sz w:val="28"/>
          <w:szCs w:val="28"/>
        </w:rPr>
        <w:t xml:space="preserve"> tin, </w:t>
      </w:r>
      <w:proofErr w:type="spellStart"/>
      <w:r w:rsidR="00E05C18" w:rsidRPr="00E05C18">
        <w:rPr>
          <w:rFonts w:ascii="Times New Roman" w:eastAsia="Times New Roman" w:hAnsi="Times New Roman" w:cs="Times New Roman"/>
          <w:color w:val="000000" w:themeColor="text1"/>
          <w:spacing w:val="2"/>
          <w:sz w:val="28"/>
          <w:szCs w:val="28"/>
        </w:rPr>
        <w:t>đặc</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san</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không</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có</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giấy</w:t>
      </w:r>
      <w:proofErr w:type="spellEnd"/>
      <w:r w:rsidR="00E05C18" w:rsidRPr="00E05C18">
        <w:rPr>
          <w:rFonts w:ascii="Times New Roman" w:eastAsia="Times New Roman" w:hAnsi="Times New Roman" w:cs="Times New Roman"/>
          <w:color w:val="000000" w:themeColor="text1"/>
          <w:spacing w:val="2"/>
          <w:sz w:val="28"/>
          <w:szCs w:val="28"/>
        </w:rPr>
        <w:t xml:space="preserve"> </w:t>
      </w:r>
      <w:proofErr w:type="spellStart"/>
      <w:r w:rsidR="00E05C18" w:rsidRPr="00E05C18">
        <w:rPr>
          <w:rFonts w:ascii="Times New Roman" w:eastAsia="Times New Roman" w:hAnsi="Times New Roman" w:cs="Times New Roman"/>
          <w:color w:val="000000" w:themeColor="text1"/>
          <w:spacing w:val="2"/>
          <w:sz w:val="28"/>
          <w:szCs w:val="28"/>
        </w:rPr>
        <w:t>phép</w:t>
      </w:r>
      <w:proofErr w:type="spellEnd"/>
      <w:r>
        <w:rPr>
          <w:rFonts w:ascii="Times New Roman" w:eastAsia="Times New Roman" w:hAnsi="Times New Roman" w:cs="Times New Roman"/>
          <w:color w:val="000000" w:themeColor="text1"/>
          <w:spacing w:val="2"/>
          <w:sz w:val="28"/>
          <w:szCs w:val="28"/>
        </w:rPr>
        <w:t>.</w:t>
      </w:r>
    </w:p>
    <w:p w14:paraId="48382347" w14:textId="7AE3BD3F" w:rsidR="004222CC" w:rsidRDefault="004222CC" w:rsidP="004222CC">
      <w:pPr>
        <w:tabs>
          <w:tab w:val="left" w:pos="241"/>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3. </w:t>
      </w:r>
      <w:proofErr w:type="spellStart"/>
      <w:r>
        <w:rPr>
          <w:rFonts w:ascii="Times New Roman" w:eastAsia="Times New Roman" w:hAnsi="Times New Roman" w:cs="Times New Roman"/>
          <w:color w:val="000000" w:themeColor="text1"/>
          <w:spacing w:val="2"/>
          <w:sz w:val="28"/>
          <w:szCs w:val="28"/>
        </w:rPr>
        <w:t>Biện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pháp</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khắc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phục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hậu</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quả</w:t>
      </w:r>
      <w:proofErr w:type="spellEnd"/>
      <w:r>
        <w:rPr>
          <w:rFonts w:ascii="Times New Roman" w:eastAsia="Times New Roman" w:hAnsi="Times New Roman" w:cs="Times New Roman"/>
          <w:color w:val="000000" w:themeColor="text1"/>
          <w:spacing w:val="2"/>
          <w:sz w:val="28"/>
          <w:szCs w:val="28"/>
        </w:rPr>
        <w:t>:</w:t>
      </w:r>
    </w:p>
    <w:p w14:paraId="0DE00FAD" w14:textId="44BC4A81" w:rsidR="004222CC" w:rsidRDefault="004222CC" w:rsidP="004222CC">
      <w:pPr>
        <w:tabs>
          <w:tab w:val="left" w:pos="241"/>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proofErr w:type="spellStart"/>
      <w:r>
        <w:rPr>
          <w:rFonts w:ascii="Times New Roman" w:eastAsia="Times New Roman" w:hAnsi="Times New Roman" w:cs="Times New Roman"/>
          <w:color w:val="000000" w:themeColor="text1"/>
          <w:spacing w:val="2"/>
          <w:sz w:val="28"/>
          <w:szCs w:val="28"/>
        </w:rPr>
        <w:t>Buộc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tiêu</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hủy</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bản</w:t>
      </w:r>
      <w:proofErr w:type="spellEnd"/>
      <w:r>
        <w:rPr>
          <w:rFonts w:ascii="Times New Roman" w:eastAsia="Times New Roman" w:hAnsi="Times New Roman" w:cs="Times New Roman"/>
          <w:color w:val="000000" w:themeColor="text1"/>
          <w:spacing w:val="2"/>
          <w:sz w:val="28"/>
          <w:szCs w:val="28"/>
        </w:rPr>
        <w:t xml:space="preserve"> tin, </w:t>
      </w:r>
      <w:proofErr w:type="spellStart"/>
      <w:r>
        <w:rPr>
          <w:rFonts w:ascii="Times New Roman" w:eastAsia="Times New Roman" w:hAnsi="Times New Roman" w:cs="Times New Roman"/>
          <w:color w:val="000000" w:themeColor="text1"/>
          <w:spacing w:val="2"/>
          <w:sz w:val="28"/>
          <w:szCs w:val="28"/>
        </w:rPr>
        <w:t>đặc</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san</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đối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với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hành</w:t>
      </w:r>
      <w:proofErr w:type="spellEnd"/>
      <w:r>
        <w:rPr>
          <w:rFonts w:ascii="Times New Roman" w:eastAsia="Times New Roman" w:hAnsi="Times New Roman" w:cs="Times New Roman"/>
          <w:color w:val="000000" w:themeColor="text1"/>
          <w:spacing w:val="2"/>
          <w:sz w:val="28"/>
          <w:szCs w:val="28"/>
        </w:rPr>
        <w:t xml:space="preserve"> vi </w:t>
      </w:r>
      <w:proofErr w:type="spellStart"/>
      <w:r>
        <w:rPr>
          <w:rFonts w:ascii="Times New Roman" w:eastAsia="Times New Roman" w:hAnsi="Times New Roman" w:cs="Times New Roman"/>
          <w:color w:val="000000" w:themeColor="text1"/>
          <w:spacing w:val="2"/>
          <w:sz w:val="28"/>
          <w:szCs w:val="28"/>
        </w:rPr>
        <w:t>quy</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định</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tại</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khoản</w:t>
      </w:r>
      <w:proofErr w:type="spellEnd"/>
      <w:r>
        <w:rPr>
          <w:rFonts w:ascii="Times New Roman" w:eastAsia="Times New Roman" w:hAnsi="Times New Roman" w:cs="Times New Roman"/>
          <w:color w:val="000000" w:themeColor="text1"/>
          <w:spacing w:val="2"/>
          <w:sz w:val="28"/>
          <w:szCs w:val="28"/>
        </w:rPr>
        <w:t xml:space="preserve"> 1 </w:t>
      </w:r>
      <w:proofErr w:type="spellStart"/>
      <w:r>
        <w:rPr>
          <w:rFonts w:ascii="Times New Roman" w:eastAsia="Times New Roman" w:hAnsi="Times New Roman" w:cs="Times New Roman"/>
          <w:color w:val="000000" w:themeColor="text1"/>
          <w:spacing w:val="2"/>
          <w:sz w:val="28"/>
          <w:szCs w:val="28"/>
        </w:rPr>
        <w:t>và</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khoản</w:t>
      </w:r>
      <w:proofErr w:type="spellEnd"/>
      <w:r>
        <w:rPr>
          <w:rFonts w:ascii="Times New Roman" w:eastAsia="Times New Roman" w:hAnsi="Times New Roman" w:cs="Times New Roman"/>
          <w:color w:val="000000" w:themeColor="text1"/>
          <w:spacing w:val="2"/>
          <w:sz w:val="28"/>
          <w:szCs w:val="28"/>
        </w:rPr>
        <w:t xml:space="preserve"> 2 </w:t>
      </w:r>
      <w:proofErr w:type="spellStart"/>
      <w:r>
        <w:rPr>
          <w:rFonts w:ascii="Times New Roman" w:eastAsia="Times New Roman" w:hAnsi="Times New Roman" w:cs="Times New Roman"/>
          <w:color w:val="000000" w:themeColor="text1"/>
          <w:spacing w:val="2"/>
          <w:sz w:val="28"/>
          <w:szCs w:val="28"/>
        </w:rPr>
        <w:t>Điều</w:t>
      </w:r>
      <w:proofErr w:type="spellEnd"/>
      <w:r>
        <w:rPr>
          <w:rFonts w:ascii="Times New Roman" w:eastAsia="Times New Roman" w:hAnsi="Times New Roman" w:cs="Times New Roman"/>
          <w:color w:val="000000" w:themeColor="text1"/>
          <w:spacing w:val="2"/>
          <w:sz w:val="28"/>
          <w:szCs w:val="28"/>
        </w:rPr>
        <w:t xml:space="preserve"> </w:t>
      </w:r>
      <w:proofErr w:type="spellStart"/>
      <w:r>
        <w:rPr>
          <w:rFonts w:ascii="Times New Roman" w:eastAsia="Times New Roman" w:hAnsi="Times New Roman" w:cs="Times New Roman"/>
          <w:color w:val="000000" w:themeColor="text1"/>
          <w:spacing w:val="2"/>
          <w:sz w:val="28"/>
          <w:szCs w:val="28"/>
        </w:rPr>
        <w:t>này</w:t>
      </w:r>
      <w:proofErr w:type="spellEnd"/>
      <w:r w:rsidR="008D523E">
        <w:rPr>
          <w:rFonts w:ascii="Times New Roman" w:eastAsia="Times New Roman" w:hAnsi="Times New Roman" w:cs="Times New Roman"/>
          <w:color w:val="000000" w:themeColor="text1"/>
          <w:spacing w:val="2"/>
          <w:sz w:val="28"/>
          <w:szCs w:val="28"/>
        </w:rPr>
        <w:t>.</w:t>
      </w:r>
    </w:p>
    <w:p w14:paraId="06831E6B" w14:textId="77777777" w:rsidR="00BD404F" w:rsidRDefault="00BD404F" w:rsidP="004222CC">
      <w:pPr>
        <w:tabs>
          <w:tab w:val="left" w:pos="241"/>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p>
    <w:p w14:paraId="5D74AEC5" w14:textId="41753326" w:rsidR="004B787F" w:rsidRPr="004B787F" w:rsidRDefault="004B787F" w:rsidP="00BD404F">
      <w:pPr>
        <w:tabs>
          <w:tab w:val="left" w:pos="241"/>
        </w:tabs>
        <w:spacing w:before="120" w:after="120" w:line="264" w:lineRule="auto"/>
        <w:contextualSpacing/>
        <w:jc w:val="center"/>
        <w:rPr>
          <w:rFonts w:ascii="Times New Roman" w:eastAsia="Times New Roman" w:hAnsi="Times New Roman" w:cs="Times New Roman"/>
          <w:b/>
          <w:bCs/>
          <w:color w:val="000000" w:themeColor="text1"/>
          <w:spacing w:val="2"/>
          <w:sz w:val="28"/>
          <w:szCs w:val="28"/>
        </w:rPr>
      </w:pPr>
      <w:proofErr w:type="spellStart"/>
      <w:r w:rsidRPr="004B787F">
        <w:rPr>
          <w:rFonts w:ascii="Times New Roman" w:eastAsia="Times New Roman" w:hAnsi="Times New Roman" w:cs="Times New Roman"/>
          <w:b/>
          <w:bCs/>
          <w:color w:val="000000" w:themeColor="text1"/>
          <w:spacing w:val="2"/>
          <w:sz w:val="28"/>
          <w:szCs w:val="28"/>
        </w:rPr>
        <w:t>Chương</w:t>
      </w:r>
      <w:proofErr w:type="spellEnd"/>
      <w:r w:rsidRPr="004B787F">
        <w:rPr>
          <w:rFonts w:ascii="Times New Roman" w:eastAsia="Times New Roman" w:hAnsi="Times New Roman" w:cs="Times New Roman"/>
          <w:b/>
          <w:bCs/>
          <w:color w:val="000000" w:themeColor="text1"/>
          <w:spacing w:val="2"/>
          <w:sz w:val="28"/>
          <w:szCs w:val="28"/>
        </w:rPr>
        <w:t xml:space="preserve"> III</w:t>
      </w:r>
    </w:p>
    <w:p w14:paraId="6061B10D" w14:textId="77777777" w:rsidR="004B787F" w:rsidRPr="004B787F" w:rsidRDefault="004B787F" w:rsidP="00BD404F">
      <w:pPr>
        <w:tabs>
          <w:tab w:val="left" w:pos="241"/>
        </w:tabs>
        <w:spacing w:before="120" w:after="120" w:line="264" w:lineRule="auto"/>
        <w:contextualSpacing/>
        <w:jc w:val="center"/>
        <w:rPr>
          <w:rFonts w:ascii="Times New Roman" w:eastAsia="Times New Roman" w:hAnsi="Times New Roman" w:cs="Times New Roman"/>
          <w:b/>
          <w:bCs/>
          <w:color w:val="000000" w:themeColor="text1"/>
          <w:spacing w:val="2"/>
          <w:sz w:val="28"/>
          <w:szCs w:val="28"/>
        </w:rPr>
      </w:pPr>
      <w:r w:rsidRPr="004B787F">
        <w:rPr>
          <w:rFonts w:ascii="Times New Roman" w:eastAsia="Times New Roman" w:hAnsi="Times New Roman" w:cs="Times New Roman"/>
          <w:b/>
          <w:bCs/>
          <w:color w:val="000000" w:themeColor="text1"/>
          <w:spacing w:val="2"/>
          <w:sz w:val="28"/>
          <w:szCs w:val="28"/>
        </w:rPr>
        <w:t>THẨM QUYỀN LẬP BIÊN BẢN VI PHẠM HÀNH CHÍNH VÀ XỬ PHẠT VI PHẠM HÀNH CHÍNH</w:t>
      </w:r>
    </w:p>
    <w:p w14:paraId="1ED238BC" w14:textId="77777777" w:rsidR="004B787F" w:rsidRPr="004B787F" w:rsidRDefault="004B787F" w:rsidP="004B787F">
      <w:pPr>
        <w:tabs>
          <w:tab w:val="left" w:pos="241"/>
        </w:tabs>
        <w:spacing w:before="120" w:after="120" w:line="264" w:lineRule="auto"/>
        <w:ind w:firstLine="709"/>
        <w:contextualSpacing/>
        <w:jc w:val="center"/>
        <w:rPr>
          <w:rFonts w:ascii="Times New Roman" w:eastAsia="Times New Roman" w:hAnsi="Times New Roman" w:cs="Times New Roman"/>
          <w:b/>
          <w:bCs/>
          <w:color w:val="000000" w:themeColor="text1"/>
          <w:spacing w:val="2"/>
          <w:sz w:val="28"/>
          <w:szCs w:val="28"/>
        </w:rPr>
      </w:pPr>
    </w:p>
    <w:p w14:paraId="01D74530" w14:textId="39CF8D5D" w:rsidR="004B787F" w:rsidRPr="004B787F" w:rsidRDefault="004B787F" w:rsidP="004B787F">
      <w:pPr>
        <w:tabs>
          <w:tab w:val="left" w:pos="241"/>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proofErr w:type="spellStart"/>
      <w:r w:rsidRPr="004B787F">
        <w:rPr>
          <w:rFonts w:ascii="Times New Roman" w:eastAsia="Times New Roman" w:hAnsi="Times New Roman" w:cs="Times New Roman"/>
          <w:b/>
          <w:bCs/>
          <w:color w:val="000000" w:themeColor="text1"/>
          <w:spacing w:val="2"/>
          <w:sz w:val="28"/>
          <w:szCs w:val="28"/>
        </w:rPr>
        <w:t>Điều</w:t>
      </w:r>
      <w:proofErr w:type="spellEnd"/>
      <w:r w:rsidRPr="004B787F">
        <w:rPr>
          <w:rFonts w:ascii="Times New Roman" w:eastAsia="Times New Roman" w:hAnsi="Times New Roman" w:cs="Times New Roman"/>
          <w:b/>
          <w:bCs/>
          <w:color w:val="000000" w:themeColor="text1"/>
          <w:spacing w:val="2"/>
          <w:sz w:val="28"/>
          <w:szCs w:val="28"/>
        </w:rPr>
        <w:t xml:space="preserve"> </w:t>
      </w:r>
      <w:r w:rsidR="00F30A24">
        <w:rPr>
          <w:rFonts w:ascii="Times New Roman" w:eastAsia="Times New Roman" w:hAnsi="Times New Roman" w:cs="Times New Roman"/>
          <w:b/>
          <w:bCs/>
          <w:color w:val="000000" w:themeColor="text1"/>
          <w:spacing w:val="2"/>
          <w:sz w:val="28"/>
          <w:szCs w:val="28"/>
        </w:rPr>
        <w:t>3</w:t>
      </w:r>
      <w:r w:rsidR="00BC6C0D">
        <w:rPr>
          <w:rFonts w:ascii="Times New Roman" w:eastAsia="Times New Roman" w:hAnsi="Times New Roman" w:cs="Times New Roman"/>
          <w:b/>
          <w:bCs/>
          <w:color w:val="000000" w:themeColor="text1"/>
          <w:spacing w:val="2"/>
          <w:sz w:val="28"/>
          <w:szCs w:val="28"/>
        </w:rPr>
        <w:t>0</w:t>
      </w:r>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Thủ</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trưởng</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cơ</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quan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thực</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hiện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nhiệm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vụ</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quản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lý</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nhà</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nước</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một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số</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lĩnh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vực</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và</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một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số</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chức</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danh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khác</w:t>
      </w:r>
      <w:proofErr w:type="spellEnd"/>
    </w:p>
    <w:p w14:paraId="3A86017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41F28FC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11822DC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bCs/>
          <w:color w:val="000000" w:themeColor="text1"/>
          <w:spacing w:val="2"/>
          <w:sz w:val="28"/>
          <w:szCs w:val="28"/>
        </w:rPr>
        <w:t>b)</w:t>
      </w:r>
      <w:r w:rsidRPr="004B787F">
        <w:rPr>
          <w:rFonts w:ascii="Times New Roman" w:eastAsia="Times New Roman" w:hAnsi="Times New Roman" w:cs="Times New Roman"/>
          <w:b/>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w:t>
      </w:r>
      <w:r w:rsidRPr="004B787F">
        <w:rPr>
          <w:rFonts w:ascii="Times New Roman" w:eastAsia="Times New Roman" w:hAnsi="Times New Roman" w:cs="Times New Roman"/>
          <w:color w:val="000000" w:themeColor="text1"/>
          <w:spacing w:val="2"/>
          <w:sz w:val="28"/>
          <w:szCs w:val="28"/>
        </w:rPr>
        <w:t>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400.000.000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A2290B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2B15C3F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7D0CE47A" w14:textId="561AF22D"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đ) </w:t>
      </w:r>
      <w:proofErr w:type="spellStart"/>
      <w:r w:rsidRPr="004B787F">
        <w:rPr>
          <w:rFonts w:ascii="Times New Roman" w:eastAsia="Times New Roman" w:hAnsi="Times New Roman" w:cs="Times New Roman"/>
          <w:color w:val="000000" w:themeColor="text1"/>
          <w:spacing w:val="2"/>
          <w:sz w:val="28"/>
          <w:szCs w:val="28"/>
        </w:rPr>
        <w:t>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khắc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00F32C68">
        <w:rPr>
          <w:rFonts w:ascii="Times New Roman" w:eastAsia="Times New Roman" w:hAnsi="Times New Roman" w:cs="Times New Roman"/>
          <w:color w:val="000000" w:themeColor="text1"/>
          <w:spacing w:val="2"/>
          <w:sz w:val="28"/>
          <w:szCs w:val="28"/>
        </w:rPr>
        <w:t>khoản</w:t>
      </w:r>
      <w:proofErr w:type="spellEnd"/>
      <w:r w:rsidR="00F32C68">
        <w:rPr>
          <w:rFonts w:ascii="Times New Roman" w:eastAsia="Times New Roman" w:hAnsi="Times New Roman" w:cs="Times New Roman"/>
          <w:color w:val="000000" w:themeColor="text1"/>
          <w:spacing w:val="2"/>
          <w:sz w:val="28"/>
          <w:szCs w:val="28"/>
        </w:rPr>
        <w:t xml:space="preserve"> 3 </w:t>
      </w:r>
      <w:proofErr w:type="spellStart"/>
      <w:r w:rsidR="00F32C68">
        <w:rPr>
          <w:rFonts w:ascii="Times New Roman" w:eastAsia="Times New Roman" w:hAnsi="Times New Roman" w:cs="Times New Roman"/>
          <w:color w:val="000000" w:themeColor="text1"/>
          <w:spacing w:val="2"/>
          <w:sz w:val="28"/>
          <w:szCs w:val="28"/>
        </w:rPr>
        <w:t>Điều</w:t>
      </w:r>
      <w:proofErr w:type="spellEnd"/>
      <w:r w:rsidR="00F32C68">
        <w:rPr>
          <w:rFonts w:ascii="Times New Roman" w:eastAsia="Times New Roman" w:hAnsi="Times New Roman" w:cs="Times New Roman"/>
          <w:color w:val="000000" w:themeColor="text1"/>
          <w:spacing w:val="2"/>
          <w:sz w:val="28"/>
          <w:szCs w:val="28"/>
        </w:rPr>
        <w:t xml:space="preserve"> 3</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72A60A2A"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66E0D22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59EC48B0"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bookmarkStart w:id="19" w:name="_Hlk210202118"/>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bookmarkEnd w:id="19"/>
    <w:p w14:paraId="58AD6C3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101C6EF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2DDABBEC" w14:textId="694E456D"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Pr="004B787F">
        <w:rPr>
          <w:rFonts w:ascii="Times New Roman" w:eastAsia="Times New Roman" w:hAnsi="Times New Roman" w:cs="Times New Roman"/>
          <w:color w:val="000000" w:themeColor="text1"/>
          <w:spacing w:val="2"/>
          <w:sz w:val="28"/>
          <w:szCs w:val="28"/>
        </w:rPr>
        <w:t>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khắc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00AF1519">
        <w:rPr>
          <w:rFonts w:ascii="Times New Roman" w:eastAsia="Times New Roman" w:hAnsi="Times New Roman" w:cs="Times New Roman"/>
          <w:color w:val="000000" w:themeColor="text1"/>
          <w:spacing w:val="2"/>
          <w:sz w:val="28"/>
          <w:szCs w:val="28"/>
        </w:rPr>
        <w:t xml:space="preserve"> </w:t>
      </w:r>
      <w:proofErr w:type="spellStart"/>
      <w:r w:rsidR="00F32C68">
        <w:rPr>
          <w:rFonts w:ascii="Times New Roman" w:eastAsia="Times New Roman" w:hAnsi="Times New Roman" w:cs="Times New Roman"/>
          <w:color w:val="000000" w:themeColor="text1"/>
          <w:spacing w:val="2"/>
          <w:sz w:val="28"/>
          <w:szCs w:val="28"/>
        </w:rPr>
        <w:t>khoản</w:t>
      </w:r>
      <w:proofErr w:type="spellEnd"/>
      <w:r w:rsidR="00F32C68">
        <w:rPr>
          <w:rFonts w:ascii="Times New Roman" w:eastAsia="Times New Roman" w:hAnsi="Times New Roman" w:cs="Times New Roman"/>
          <w:color w:val="000000" w:themeColor="text1"/>
          <w:spacing w:val="2"/>
          <w:sz w:val="28"/>
          <w:szCs w:val="28"/>
        </w:rPr>
        <w:t xml:space="preserve"> 3 </w:t>
      </w:r>
      <w:proofErr w:type="spellStart"/>
      <w:r w:rsidR="00F32C68">
        <w:rPr>
          <w:rFonts w:ascii="Times New Roman" w:eastAsia="Times New Roman" w:hAnsi="Times New Roman" w:cs="Times New Roman"/>
          <w:color w:val="000000" w:themeColor="text1"/>
          <w:spacing w:val="2"/>
          <w:sz w:val="28"/>
          <w:szCs w:val="28"/>
        </w:rPr>
        <w:t>Điều</w:t>
      </w:r>
      <w:proofErr w:type="spellEnd"/>
      <w:r w:rsidR="00F32C68">
        <w:rPr>
          <w:rFonts w:ascii="Times New Roman" w:eastAsia="Times New Roman" w:hAnsi="Times New Roman" w:cs="Times New Roman"/>
          <w:color w:val="000000" w:themeColor="text1"/>
          <w:spacing w:val="2"/>
          <w:sz w:val="28"/>
          <w:szCs w:val="28"/>
        </w:rPr>
        <w:t xml:space="preserve"> 3</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3B6828A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1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25ED2374" w14:textId="3CA09E98"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00D932DD">
        <w:rPr>
          <w:rFonts w:ascii="Times New Roman" w:eastAsia="Times New Roman" w:hAnsi="Times New Roman" w:cs="Times New Roman"/>
          <w:color w:val="000000" w:themeColor="text1"/>
          <w:spacing w:val="2"/>
          <w:sz w:val="28"/>
          <w:szCs w:val="28"/>
        </w:rPr>
        <w:t xml:space="preserve">, </w:t>
      </w:r>
      <w:proofErr w:type="spellStart"/>
      <w:r w:rsidR="00D932DD">
        <w:rPr>
          <w:rFonts w:ascii="Times New Roman" w:eastAsia="Times New Roman" w:hAnsi="Times New Roman" w:cs="Times New Roman"/>
          <w:color w:val="000000" w:themeColor="text1"/>
          <w:spacing w:val="2"/>
          <w:sz w:val="28"/>
          <w:szCs w:val="28"/>
        </w:rPr>
        <w:t>Bộ</w:t>
      </w:r>
      <w:proofErr w:type="spellEnd"/>
      <w:r w:rsidR="00D932DD">
        <w:rPr>
          <w:rFonts w:ascii="Times New Roman" w:eastAsia="Times New Roman" w:hAnsi="Times New Roman" w:cs="Times New Roman"/>
          <w:color w:val="000000" w:themeColor="text1"/>
          <w:spacing w:val="2"/>
          <w:sz w:val="28"/>
          <w:szCs w:val="28"/>
        </w:rPr>
        <w:t xml:space="preserve"> </w:t>
      </w:r>
      <w:proofErr w:type="spellStart"/>
      <w:r w:rsidR="00D932DD">
        <w:rPr>
          <w:rFonts w:ascii="Times New Roman" w:eastAsia="Times New Roman" w:hAnsi="Times New Roman" w:cs="Times New Roman"/>
          <w:color w:val="000000" w:themeColor="text1"/>
          <w:spacing w:val="2"/>
          <w:sz w:val="28"/>
          <w:szCs w:val="28"/>
        </w:rPr>
        <w:t>trưởng</w:t>
      </w:r>
      <w:proofErr w:type="spellEnd"/>
      <w:r w:rsidR="00D932DD">
        <w:rPr>
          <w:rFonts w:ascii="Times New Roman" w:eastAsia="Times New Roman" w:hAnsi="Times New Roman" w:cs="Times New Roman"/>
          <w:color w:val="000000" w:themeColor="text1"/>
          <w:spacing w:val="2"/>
          <w:sz w:val="28"/>
          <w:szCs w:val="28"/>
        </w:rPr>
        <w:t xml:space="preserve"> </w:t>
      </w:r>
      <w:proofErr w:type="spellStart"/>
      <w:r w:rsidR="00D932DD">
        <w:rPr>
          <w:rFonts w:ascii="Times New Roman" w:eastAsia="Times New Roman" w:hAnsi="Times New Roman" w:cs="Times New Roman"/>
          <w:color w:val="000000" w:themeColor="text1"/>
          <w:spacing w:val="2"/>
          <w:sz w:val="28"/>
          <w:szCs w:val="28"/>
        </w:rPr>
        <w:t>Bộ</w:t>
      </w:r>
      <w:proofErr w:type="spellEnd"/>
      <w:r w:rsidR="00D932DD">
        <w:rPr>
          <w:rFonts w:ascii="Times New Roman" w:eastAsia="Times New Roman" w:hAnsi="Times New Roman" w:cs="Times New Roman"/>
          <w:color w:val="000000" w:themeColor="text1"/>
          <w:spacing w:val="2"/>
          <w:sz w:val="28"/>
          <w:szCs w:val="28"/>
        </w:rPr>
        <w:t xml:space="preserve"> </w:t>
      </w:r>
      <w:proofErr w:type="spellStart"/>
      <w:r w:rsidR="00D932DD">
        <w:rPr>
          <w:rFonts w:ascii="Times New Roman" w:eastAsia="Times New Roman" w:hAnsi="Times New Roman" w:cs="Times New Roman"/>
          <w:color w:val="000000" w:themeColor="text1"/>
          <w:spacing w:val="2"/>
          <w:sz w:val="28"/>
          <w:szCs w:val="28"/>
        </w:rPr>
        <w:t>Ngoại</w:t>
      </w:r>
      <w:proofErr w:type="spellEnd"/>
      <w:r w:rsidR="00D932DD">
        <w:rPr>
          <w:rFonts w:ascii="Times New Roman" w:eastAsia="Times New Roman" w:hAnsi="Times New Roman" w:cs="Times New Roman"/>
          <w:color w:val="000000" w:themeColor="text1"/>
          <w:spacing w:val="2"/>
          <w:sz w:val="28"/>
          <w:szCs w:val="28"/>
        </w:rPr>
        <w:t xml:space="preserve"> </w:t>
      </w:r>
      <w:proofErr w:type="spellStart"/>
      <w:r w:rsidR="00D932DD">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2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1575F23C" w14:textId="3E577639"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bCs/>
          <w:color w:val="000000" w:themeColor="text1"/>
          <w:spacing w:val="2"/>
          <w:sz w:val="28"/>
          <w:szCs w:val="28"/>
        </w:rPr>
      </w:pPr>
      <w:proofErr w:type="spellStart"/>
      <w:r w:rsidRPr="004B787F">
        <w:rPr>
          <w:rFonts w:ascii="Times New Roman" w:eastAsia="Times New Roman" w:hAnsi="Times New Roman" w:cs="Times New Roman"/>
          <w:b/>
          <w:bCs/>
          <w:iCs/>
          <w:color w:val="000000" w:themeColor="text1"/>
          <w:spacing w:val="2"/>
          <w:sz w:val="28"/>
          <w:szCs w:val="28"/>
        </w:rPr>
        <w:t>Điều</w:t>
      </w:r>
      <w:proofErr w:type="spellEnd"/>
      <w:r w:rsidRPr="004B787F">
        <w:rPr>
          <w:rFonts w:ascii="Times New Roman" w:eastAsia="Times New Roman" w:hAnsi="Times New Roman" w:cs="Times New Roman"/>
          <w:b/>
          <w:bCs/>
          <w:iCs/>
          <w:color w:val="000000" w:themeColor="text1"/>
          <w:spacing w:val="2"/>
          <w:sz w:val="28"/>
          <w:szCs w:val="28"/>
        </w:rPr>
        <w:t xml:space="preserve"> </w:t>
      </w:r>
      <w:r w:rsidR="00F30A24">
        <w:rPr>
          <w:rFonts w:ascii="Times New Roman" w:eastAsia="Times New Roman" w:hAnsi="Times New Roman" w:cs="Times New Roman"/>
          <w:b/>
          <w:bCs/>
          <w:iCs/>
          <w:color w:val="000000" w:themeColor="text1"/>
          <w:spacing w:val="2"/>
          <w:sz w:val="28"/>
          <w:szCs w:val="28"/>
        </w:rPr>
        <w:t>3</w:t>
      </w:r>
      <w:r w:rsidR="00BC6C0D">
        <w:rPr>
          <w:rFonts w:ascii="Times New Roman" w:eastAsia="Times New Roman" w:hAnsi="Times New Roman" w:cs="Times New Roman"/>
          <w:b/>
          <w:bCs/>
          <w:iCs/>
          <w:color w:val="000000" w:themeColor="text1"/>
          <w:spacing w:val="2"/>
          <w:sz w:val="28"/>
          <w:szCs w:val="28"/>
        </w:rPr>
        <w:t>1</w:t>
      </w:r>
      <w:r w:rsidRPr="004B787F">
        <w:rPr>
          <w:rFonts w:ascii="Times New Roman" w:eastAsia="Times New Roman" w:hAnsi="Times New Roman" w:cs="Times New Roman"/>
          <w:b/>
          <w:bCs/>
          <w:i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Bộ</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đội</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Biên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phòng</w:t>
      </w:r>
      <w:proofErr w:type="spellEnd"/>
    </w:p>
    <w:p w14:paraId="68DA9A26"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Chiến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sĩ</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2558800B"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F34F07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3CFA40E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67999E4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Trạm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0B5B313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47BCFC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CDE624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100.000.000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p>
    <w:p w14:paraId="5A6E047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bCs/>
          <w:color w:val="000000" w:themeColor="text1"/>
          <w:spacing w:val="2"/>
          <w:sz w:val="28"/>
          <w:szCs w:val="28"/>
        </w:rPr>
        <w:t>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dụng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khắc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định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tại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các</w:t>
      </w:r>
      <w:proofErr w:type="spellEnd"/>
      <w:r w:rsidRPr="004B787F">
        <w:rPr>
          <w:rFonts w:ascii="Times New Roman" w:eastAsia="Times New Roman" w:hAnsi="Times New Roman" w:cs="Times New Roman"/>
          <w:bCs/>
          <w:color w:val="000000" w:themeColor="text1"/>
          <w:spacing w:val="2"/>
          <w:sz w:val="28"/>
          <w:szCs w:val="28"/>
        </w:rPr>
        <w:t> </w:t>
      </w:r>
      <w:bookmarkStart w:id="20" w:name="dc_35"/>
      <w:proofErr w:type="spellStart"/>
      <w:r w:rsidRPr="004B787F">
        <w:rPr>
          <w:rFonts w:ascii="Times New Roman" w:eastAsia="Times New Roman" w:hAnsi="Times New Roman" w:cs="Times New Roman"/>
          <w:bCs/>
          <w:color w:val="000000" w:themeColor="text1"/>
          <w:spacing w:val="2"/>
          <w:sz w:val="28"/>
          <w:szCs w:val="28"/>
        </w:rPr>
        <w:t>điểm</w:t>
      </w:r>
      <w:proofErr w:type="spellEnd"/>
      <w:r w:rsidRPr="004B787F">
        <w:rPr>
          <w:rFonts w:ascii="Times New Roman" w:eastAsia="Times New Roman" w:hAnsi="Times New Roman" w:cs="Times New Roman"/>
          <w:bCs/>
          <w:color w:val="000000" w:themeColor="text1"/>
          <w:spacing w:val="2"/>
          <w:sz w:val="28"/>
          <w:szCs w:val="28"/>
        </w:rPr>
        <w:t xml:space="preserve"> đ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e </w:t>
      </w:r>
      <w:proofErr w:type="spellStart"/>
      <w:r w:rsidRPr="004B787F">
        <w:rPr>
          <w:rFonts w:ascii="Times New Roman" w:eastAsia="Times New Roman" w:hAnsi="Times New Roman" w:cs="Times New Roman"/>
          <w:bCs/>
          <w:color w:val="000000" w:themeColor="text1"/>
          <w:spacing w:val="2"/>
          <w:sz w:val="28"/>
          <w:szCs w:val="28"/>
        </w:rPr>
        <w:t>khoản</w:t>
      </w:r>
      <w:proofErr w:type="spellEnd"/>
      <w:r w:rsidRPr="004B787F">
        <w:rPr>
          <w:rFonts w:ascii="Times New Roman" w:eastAsia="Times New Roman" w:hAnsi="Times New Roman" w:cs="Times New Roman"/>
          <w:bCs/>
          <w:color w:val="000000" w:themeColor="text1"/>
          <w:spacing w:val="2"/>
          <w:sz w:val="28"/>
          <w:szCs w:val="28"/>
        </w:rPr>
        <w:t xml:space="preserve"> 1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28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Luật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Xử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bookmarkEnd w:id="20"/>
      <w:proofErr w:type="spellEnd"/>
      <w:r w:rsidRPr="004B787F">
        <w:rPr>
          <w:rFonts w:ascii="Times New Roman" w:eastAsia="Times New Roman" w:hAnsi="Times New Roman" w:cs="Times New Roman"/>
          <w:bCs/>
          <w:color w:val="000000" w:themeColor="text1"/>
          <w:spacing w:val="2"/>
          <w:sz w:val="28"/>
          <w:szCs w:val="28"/>
        </w:rPr>
        <w:t>.</w:t>
      </w:r>
    </w:p>
    <w:p w14:paraId="49AEBAB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4F3E357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209592B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75.000.000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52A155A"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A81F13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bCs/>
          <w:color w:val="000000" w:themeColor="text1"/>
          <w:spacing w:val="2"/>
          <w:sz w:val="28"/>
          <w:szCs w:val="28"/>
        </w:rPr>
        <w:t>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dụng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khắc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định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tại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các</w:t>
      </w:r>
      <w:proofErr w:type="spellEnd"/>
      <w:r w:rsidRPr="004B787F">
        <w:rPr>
          <w:rFonts w:ascii="Times New Roman" w:eastAsia="Times New Roman" w:hAnsi="Times New Roman" w:cs="Times New Roman"/>
          <w:bCs/>
          <w:color w:val="000000" w:themeColor="text1"/>
          <w:spacing w:val="2"/>
          <w:sz w:val="28"/>
          <w:szCs w:val="28"/>
        </w:rPr>
        <w:t> </w:t>
      </w:r>
      <w:proofErr w:type="spellStart"/>
      <w:r w:rsidRPr="004B787F">
        <w:rPr>
          <w:rFonts w:ascii="Times New Roman" w:eastAsia="Times New Roman" w:hAnsi="Times New Roman" w:cs="Times New Roman"/>
          <w:bCs/>
          <w:color w:val="000000" w:themeColor="text1"/>
          <w:spacing w:val="2"/>
          <w:sz w:val="28"/>
          <w:szCs w:val="28"/>
        </w:rPr>
        <w:t>điểm</w:t>
      </w:r>
      <w:proofErr w:type="spellEnd"/>
      <w:r w:rsidRPr="004B787F">
        <w:rPr>
          <w:rFonts w:ascii="Times New Roman" w:eastAsia="Times New Roman" w:hAnsi="Times New Roman" w:cs="Times New Roman"/>
          <w:bCs/>
          <w:color w:val="000000" w:themeColor="text1"/>
          <w:spacing w:val="2"/>
          <w:sz w:val="28"/>
          <w:szCs w:val="28"/>
        </w:rPr>
        <w:t xml:space="preserve"> đ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e </w:t>
      </w:r>
      <w:proofErr w:type="spellStart"/>
      <w:r w:rsidRPr="004B787F">
        <w:rPr>
          <w:rFonts w:ascii="Times New Roman" w:eastAsia="Times New Roman" w:hAnsi="Times New Roman" w:cs="Times New Roman"/>
          <w:bCs/>
          <w:color w:val="000000" w:themeColor="text1"/>
          <w:spacing w:val="2"/>
          <w:sz w:val="28"/>
          <w:szCs w:val="28"/>
        </w:rPr>
        <w:t>khoản</w:t>
      </w:r>
      <w:proofErr w:type="spellEnd"/>
      <w:r w:rsidRPr="004B787F">
        <w:rPr>
          <w:rFonts w:ascii="Times New Roman" w:eastAsia="Times New Roman" w:hAnsi="Times New Roman" w:cs="Times New Roman"/>
          <w:bCs/>
          <w:color w:val="000000" w:themeColor="text1"/>
          <w:spacing w:val="2"/>
          <w:sz w:val="28"/>
          <w:szCs w:val="28"/>
        </w:rPr>
        <w:t xml:space="preserve"> 1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28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Luật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Xử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bCs/>
          <w:color w:val="000000" w:themeColor="text1"/>
          <w:spacing w:val="2"/>
          <w:sz w:val="28"/>
          <w:szCs w:val="28"/>
        </w:rPr>
        <w:t>.</w:t>
      </w:r>
    </w:p>
    <w:p w14:paraId="46109F4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4. </w:t>
      </w:r>
      <w:proofErr w:type="spellStart"/>
      <w:r w:rsidRPr="004B787F">
        <w:rPr>
          <w:rFonts w:ascii="Times New Roman" w:eastAsia="Times New Roman" w:hAnsi="Times New Roman" w:cs="Times New Roman"/>
          <w:color w:val="000000" w:themeColor="text1"/>
          <w:spacing w:val="2"/>
          <w:sz w:val="28"/>
          <w:szCs w:val="28"/>
        </w:rPr>
        <w:t>Đồn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Đồn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Ban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Cửa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06BC4DA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00FAC83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FE0D98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300.000.000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6006C6B2" w14:textId="5B159A19"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khắc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00F32C68">
        <w:rPr>
          <w:rFonts w:ascii="Times New Roman" w:eastAsia="Times New Roman" w:hAnsi="Times New Roman" w:cs="Times New Roman"/>
          <w:color w:val="000000" w:themeColor="text1"/>
          <w:spacing w:val="2"/>
          <w:sz w:val="28"/>
          <w:szCs w:val="28"/>
        </w:rPr>
        <w:t>khoản</w:t>
      </w:r>
      <w:proofErr w:type="spellEnd"/>
      <w:r w:rsidR="00F32C68">
        <w:rPr>
          <w:rFonts w:ascii="Times New Roman" w:eastAsia="Times New Roman" w:hAnsi="Times New Roman" w:cs="Times New Roman"/>
          <w:color w:val="000000" w:themeColor="text1"/>
          <w:spacing w:val="2"/>
          <w:sz w:val="28"/>
          <w:szCs w:val="28"/>
        </w:rPr>
        <w:t xml:space="preserve"> 3 </w:t>
      </w:r>
      <w:proofErr w:type="spellStart"/>
      <w:r w:rsidR="00F32C68">
        <w:rPr>
          <w:rFonts w:ascii="Times New Roman" w:eastAsia="Times New Roman" w:hAnsi="Times New Roman" w:cs="Times New Roman"/>
          <w:color w:val="000000" w:themeColor="text1"/>
          <w:spacing w:val="2"/>
          <w:sz w:val="28"/>
          <w:szCs w:val="28"/>
        </w:rPr>
        <w:t>Điều</w:t>
      </w:r>
      <w:proofErr w:type="spellEnd"/>
      <w:r w:rsidR="00F32C68">
        <w:rPr>
          <w:rFonts w:ascii="Times New Roman" w:eastAsia="Times New Roman" w:hAnsi="Times New Roman" w:cs="Times New Roman"/>
          <w:color w:val="000000" w:themeColor="text1"/>
          <w:spacing w:val="2"/>
          <w:sz w:val="28"/>
          <w:szCs w:val="28"/>
        </w:rPr>
        <w:t xml:space="preserve"> 3</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00F32C68">
        <w:rPr>
          <w:rFonts w:ascii="Times New Roman" w:eastAsia="Times New Roman" w:hAnsi="Times New Roman" w:cs="Times New Roman"/>
          <w:color w:val="000000" w:themeColor="text1"/>
          <w:spacing w:val="2"/>
          <w:sz w:val="28"/>
          <w:szCs w:val="28"/>
        </w:rPr>
        <w:t xml:space="preserve"> </w:t>
      </w:r>
      <w:proofErr w:type="spellStart"/>
      <w:r w:rsidR="00F32C68">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7F01832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5.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Tư </w:t>
      </w:r>
      <w:proofErr w:type="spellStart"/>
      <w:r w:rsidRPr="004B787F">
        <w:rPr>
          <w:rFonts w:ascii="Times New Roman" w:eastAsia="Times New Roman" w:hAnsi="Times New Roman" w:cs="Times New Roman"/>
          <w:color w:val="000000" w:themeColor="text1"/>
          <w:spacing w:val="2"/>
          <w:sz w:val="28"/>
          <w:szCs w:val="28"/>
        </w:rPr>
        <w:t>lệnh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7811414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90290B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0276BEC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2081D3A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2FA07A38" w14:textId="26021E40"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Pr="004B787F">
        <w:rPr>
          <w:rFonts w:ascii="Times New Roman" w:eastAsia="Times New Roman" w:hAnsi="Times New Roman" w:cs="Times New Roman"/>
          <w:color w:val="000000" w:themeColor="text1"/>
          <w:spacing w:val="2"/>
          <w:sz w:val="28"/>
          <w:szCs w:val="28"/>
        </w:rPr>
        <w:t>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khắc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3A7D7FB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6. </w:t>
      </w:r>
      <w:proofErr w:type="spellStart"/>
      <w:r w:rsidRPr="004B787F">
        <w:rPr>
          <w:rFonts w:ascii="Times New Roman" w:eastAsia="Times New Roman" w:hAnsi="Times New Roman" w:cs="Times New Roman"/>
          <w:bCs/>
          <w:color w:val="000000" w:themeColor="text1"/>
          <w:spacing w:val="2"/>
          <w:sz w:val="28"/>
          <w:szCs w:val="28"/>
        </w:rPr>
        <w:t>Chỉ</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Ban </w:t>
      </w:r>
      <w:proofErr w:type="spellStart"/>
      <w:r w:rsidRPr="004B787F">
        <w:rPr>
          <w:rFonts w:ascii="Times New Roman" w:eastAsia="Times New Roman" w:hAnsi="Times New Roman" w:cs="Times New Roman"/>
          <w:bCs/>
          <w:color w:val="000000" w:themeColor="text1"/>
          <w:spacing w:val="2"/>
          <w:sz w:val="28"/>
          <w:szCs w:val="28"/>
        </w:rPr>
        <w:t>Chỉ</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Bộ</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Biên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phòng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đoàn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đoàn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biên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phòng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Phòng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chống</w:t>
      </w:r>
      <w:proofErr w:type="spellEnd"/>
      <w:r w:rsidRPr="004B787F">
        <w:rPr>
          <w:rFonts w:ascii="Times New Roman" w:eastAsia="Times New Roman" w:hAnsi="Times New Roman" w:cs="Times New Roman"/>
          <w:bCs/>
          <w:color w:val="000000" w:themeColor="text1"/>
          <w:spacing w:val="2"/>
          <w:sz w:val="28"/>
          <w:szCs w:val="28"/>
        </w:rPr>
        <w:t xml:space="preserve"> ma </w:t>
      </w:r>
      <w:proofErr w:type="spellStart"/>
      <w:r w:rsidRPr="004B787F">
        <w:rPr>
          <w:rFonts w:ascii="Times New Roman" w:eastAsia="Times New Roman" w:hAnsi="Times New Roman" w:cs="Times New Roman"/>
          <w:bCs/>
          <w:color w:val="000000" w:themeColor="text1"/>
          <w:spacing w:val="2"/>
          <w:sz w:val="28"/>
          <w:szCs w:val="28"/>
        </w:rPr>
        <w:t>túy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thuộc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Bộ</w:t>
      </w:r>
      <w:proofErr w:type="spellEnd"/>
      <w:r w:rsidRPr="004B787F">
        <w:rPr>
          <w:rFonts w:ascii="Times New Roman" w:eastAsia="Times New Roman" w:hAnsi="Times New Roman" w:cs="Times New Roman"/>
          <w:bCs/>
          <w:color w:val="000000" w:themeColor="text1"/>
          <w:spacing w:val="2"/>
          <w:sz w:val="28"/>
          <w:szCs w:val="28"/>
        </w:rPr>
        <w:t xml:space="preserve"> Tư </w:t>
      </w:r>
      <w:proofErr w:type="spellStart"/>
      <w:r w:rsidRPr="004B787F">
        <w:rPr>
          <w:rFonts w:ascii="Times New Roman" w:eastAsia="Times New Roman" w:hAnsi="Times New Roman" w:cs="Times New Roman"/>
          <w:bCs/>
          <w:color w:val="000000" w:themeColor="text1"/>
          <w:spacing w:val="2"/>
          <w:sz w:val="28"/>
          <w:szCs w:val="28"/>
        </w:rPr>
        <w:t>lệnh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Bộ</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Biên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phòng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có</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quyền</w:t>
      </w:r>
      <w:proofErr w:type="spellEnd"/>
      <w:r w:rsidRPr="004B787F">
        <w:rPr>
          <w:rFonts w:ascii="Times New Roman" w:eastAsia="Times New Roman" w:hAnsi="Times New Roman" w:cs="Times New Roman"/>
          <w:bCs/>
          <w:color w:val="000000" w:themeColor="text1"/>
          <w:spacing w:val="2"/>
          <w:sz w:val="28"/>
          <w:szCs w:val="28"/>
        </w:rPr>
        <w:t>:</w:t>
      </w:r>
    </w:p>
    <w:p w14:paraId="7B98C932"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2F6B74D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86DD7F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chứng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3903B8C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5ED3DEFD" w14:textId="42E1E0E6"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011E7B10" w14:textId="2B697EFA"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color w:val="000000" w:themeColor="text1"/>
          <w:spacing w:val="2"/>
          <w:sz w:val="28"/>
          <w:szCs w:val="28"/>
        </w:rPr>
      </w:pPr>
      <w:proofErr w:type="spellStart"/>
      <w:r w:rsidRPr="004B787F">
        <w:rPr>
          <w:rFonts w:ascii="Times New Roman" w:eastAsia="Times New Roman" w:hAnsi="Times New Roman" w:cs="Times New Roman"/>
          <w:b/>
          <w:bCs/>
          <w:iCs/>
          <w:color w:val="000000" w:themeColor="text1"/>
          <w:spacing w:val="2"/>
          <w:sz w:val="28"/>
          <w:szCs w:val="28"/>
        </w:rPr>
        <w:t>Điều</w:t>
      </w:r>
      <w:proofErr w:type="spellEnd"/>
      <w:r w:rsidRPr="004B787F">
        <w:rPr>
          <w:rFonts w:ascii="Times New Roman" w:eastAsia="Times New Roman" w:hAnsi="Times New Roman" w:cs="Times New Roman"/>
          <w:b/>
          <w:bCs/>
          <w:iCs/>
          <w:color w:val="000000" w:themeColor="text1"/>
          <w:spacing w:val="2"/>
          <w:sz w:val="28"/>
          <w:szCs w:val="28"/>
        </w:rPr>
        <w:t xml:space="preserve"> </w:t>
      </w:r>
      <w:r w:rsidR="00F30A24">
        <w:rPr>
          <w:rFonts w:ascii="Times New Roman" w:eastAsia="Times New Roman" w:hAnsi="Times New Roman" w:cs="Times New Roman"/>
          <w:b/>
          <w:bCs/>
          <w:iCs/>
          <w:color w:val="000000" w:themeColor="text1"/>
          <w:spacing w:val="2"/>
          <w:sz w:val="28"/>
          <w:szCs w:val="28"/>
        </w:rPr>
        <w:t>3</w:t>
      </w:r>
      <w:r w:rsidR="00BC6C0D">
        <w:rPr>
          <w:rFonts w:ascii="Times New Roman" w:eastAsia="Times New Roman" w:hAnsi="Times New Roman" w:cs="Times New Roman"/>
          <w:b/>
          <w:bCs/>
          <w:iCs/>
          <w:color w:val="000000" w:themeColor="text1"/>
          <w:spacing w:val="2"/>
          <w:sz w:val="28"/>
          <w:szCs w:val="28"/>
        </w:rPr>
        <w:t>2</w:t>
      </w:r>
      <w:r w:rsidRPr="004B787F">
        <w:rPr>
          <w:rFonts w:ascii="Times New Roman" w:eastAsia="Times New Roman" w:hAnsi="Times New Roman" w:cs="Times New Roman"/>
          <w:b/>
          <w:bCs/>
          <w:iCs/>
          <w:color w:val="000000" w:themeColor="text1"/>
          <w:spacing w:val="2"/>
          <w:sz w:val="28"/>
          <w:szCs w:val="28"/>
        </w:rPr>
        <w:t>.</w:t>
      </w:r>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Cảnh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sát</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biển</w:t>
      </w:r>
      <w:proofErr w:type="spellEnd"/>
      <w:r w:rsidRPr="004B787F">
        <w:rPr>
          <w:rFonts w:ascii="Times New Roman" w:eastAsia="Times New Roman" w:hAnsi="Times New Roman" w:cs="Times New Roman"/>
          <w:b/>
          <w:color w:val="000000" w:themeColor="text1"/>
          <w:spacing w:val="2"/>
          <w:sz w:val="28"/>
          <w:szCs w:val="28"/>
        </w:rPr>
        <w:t xml:space="preserve"> </w:t>
      </w:r>
    </w:p>
    <w:p w14:paraId="0963BE8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5291E15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17FB6B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B9076D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02D294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Tổ</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Tổ</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6F960BB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6A4D6EA2"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379A2B5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100.000.000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307EB24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3.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078A34A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5C136D0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704A3E0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200.000.000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lĩnh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w:t>
      </w:r>
    </w:p>
    <w:p w14:paraId="6B3B150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bookmarkStart w:id="21" w:name="dc_47"/>
      <w:proofErr w:type="spellStart"/>
      <w:r w:rsidRPr="004B787F">
        <w:rPr>
          <w:rFonts w:ascii="Times New Roman" w:eastAsia="Times New Roman" w:hAnsi="Times New Roman" w:cs="Times New Roman"/>
          <w:color w:val="000000" w:themeColor="text1"/>
          <w:spacing w:val="2"/>
          <w:sz w:val="28"/>
          <w:szCs w:val="28"/>
        </w:rPr>
        <w:t>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khắc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w:t>
      </w:r>
      <w:proofErr w:type="spellStart"/>
      <w:r w:rsidRPr="004B787F">
        <w:rPr>
          <w:rFonts w:ascii="Times New Roman" w:eastAsia="Times New Roman" w:hAnsi="Times New Roman" w:cs="Times New Roman"/>
          <w:bCs/>
          <w:color w:val="000000" w:themeColor="text1"/>
          <w:spacing w:val="2"/>
          <w:sz w:val="28"/>
          <w:szCs w:val="28"/>
        </w:rPr>
        <w:t>điểm</w:t>
      </w:r>
      <w:proofErr w:type="spellEnd"/>
      <w:r w:rsidRPr="004B787F">
        <w:rPr>
          <w:rFonts w:ascii="Times New Roman" w:eastAsia="Times New Roman" w:hAnsi="Times New Roman" w:cs="Times New Roman"/>
          <w:bCs/>
          <w:color w:val="000000" w:themeColor="text1"/>
          <w:spacing w:val="2"/>
          <w:sz w:val="28"/>
          <w:szCs w:val="28"/>
        </w:rPr>
        <w:t xml:space="preserve"> đ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e </w:t>
      </w:r>
      <w:proofErr w:type="spellStart"/>
      <w:r w:rsidRPr="004B787F">
        <w:rPr>
          <w:rFonts w:ascii="Times New Roman" w:eastAsia="Times New Roman" w:hAnsi="Times New Roman" w:cs="Times New Roman"/>
          <w:bCs/>
          <w:color w:val="000000" w:themeColor="text1"/>
          <w:spacing w:val="2"/>
          <w:sz w:val="28"/>
          <w:szCs w:val="28"/>
        </w:rPr>
        <w:t>khoản</w:t>
      </w:r>
      <w:proofErr w:type="spellEnd"/>
      <w:r w:rsidRPr="004B787F">
        <w:rPr>
          <w:rFonts w:ascii="Times New Roman" w:eastAsia="Times New Roman" w:hAnsi="Times New Roman" w:cs="Times New Roman"/>
          <w:bCs/>
          <w:color w:val="000000" w:themeColor="text1"/>
          <w:spacing w:val="2"/>
          <w:sz w:val="28"/>
          <w:szCs w:val="28"/>
        </w:rPr>
        <w:t xml:space="preserve"> 1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28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Luật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Xử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bookmarkEnd w:id="21"/>
    <w:p w14:paraId="54A33A4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1500D78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5C58D59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706FE9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300.000.000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2629112" w14:textId="686431D8"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5A6436A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5.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Việt</w:t>
      </w:r>
      <w:proofErr w:type="spellEnd"/>
      <w:r w:rsidRPr="004B787F">
        <w:rPr>
          <w:rFonts w:ascii="Times New Roman" w:eastAsia="Times New Roman" w:hAnsi="Times New Roman" w:cs="Times New Roman"/>
          <w:color w:val="000000" w:themeColor="text1"/>
          <w:spacing w:val="2"/>
          <w:sz w:val="28"/>
          <w:szCs w:val="28"/>
        </w:rPr>
        <w:t xml:space="preserve"> Nam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5192949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7F5A52F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72DDB32"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453EE49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18D4E72D" w14:textId="2F42F2A6"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3AB56D2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6. Tư </w:t>
      </w:r>
      <w:proofErr w:type="spellStart"/>
      <w:r w:rsidRPr="004B787F">
        <w:rPr>
          <w:rFonts w:ascii="Times New Roman" w:eastAsia="Times New Roman" w:hAnsi="Times New Roman" w:cs="Times New Roman"/>
          <w:color w:val="000000" w:themeColor="text1"/>
          <w:spacing w:val="2"/>
          <w:sz w:val="28"/>
          <w:szCs w:val="28"/>
        </w:rPr>
        <w:t>lệnh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Vùng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luật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Việt</w:t>
      </w:r>
      <w:proofErr w:type="spellEnd"/>
      <w:r w:rsidRPr="004B787F">
        <w:rPr>
          <w:rFonts w:ascii="Times New Roman" w:eastAsia="Times New Roman" w:hAnsi="Times New Roman" w:cs="Times New Roman"/>
          <w:color w:val="000000" w:themeColor="text1"/>
          <w:spacing w:val="2"/>
          <w:sz w:val="28"/>
          <w:szCs w:val="28"/>
        </w:rPr>
        <w:t xml:space="preserve"> Nam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5D29802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1C2561B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400.000.000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61222FE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7795626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38ECD1F3" w14:textId="242D58B0"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703F2A8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7. Tư </w:t>
      </w:r>
      <w:proofErr w:type="spellStart"/>
      <w:r w:rsidRPr="004B787F">
        <w:rPr>
          <w:rFonts w:ascii="Times New Roman" w:eastAsia="Times New Roman" w:hAnsi="Times New Roman" w:cs="Times New Roman"/>
          <w:color w:val="000000" w:themeColor="text1"/>
          <w:spacing w:val="2"/>
          <w:sz w:val="28"/>
          <w:szCs w:val="28"/>
        </w:rPr>
        <w:t>lệnh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Việt</w:t>
      </w:r>
      <w:proofErr w:type="spellEnd"/>
      <w:r w:rsidRPr="004B787F">
        <w:rPr>
          <w:rFonts w:ascii="Times New Roman" w:eastAsia="Times New Roman" w:hAnsi="Times New Roman" w:cs="Times New Roman"/>
          <w:color w:val="000000" w:themeColor="text1"/>
          <w:spacing w:val="2"/>
          <w:sz w:val="28"/>
          <w:szCs w:val="28"/>
        </w:rPr>
        <w:t xml:space="preserve"> Nam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424F28F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71E2DD3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74CCF1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48B145A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53C9D628" w14:textId="53A37A4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0129A91B" w14:textId="6A13B202"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
          <w:color w:val="000000" w:themeColor="text1"/>
          <w:spacing w:val="2"/>
          <w:sz w:val="28"/>
          <w:szCs w:val="28"/>
        </w:rPr>
      </w:pPr>
      <w:proofErr w:type="spellStart"/>
      <w:r w:rsidRPr="004B787F">
        <w:rPr>
          <w:rFonts w:ascii="Times New Roman" w:eastAsia="Times New Roman" w:hAnsi="Times New Roman" w:cs="Times New Roman"/>
          <w:b/>
          <w:bCs/>
          <w:color w:val="000000" w:themeColor="text1"/>
          <w:spacing w:val="2"/>
          <w:sz w:val="28"/>
          <w:szCs w:val="28"/>
        </w:rPr>
        <w:t>Điều</w:t>
      </w:r>
      <w:proofErr w:type="spellEnd"/>
      <w:r w:rsidRPr="004B787F">
        <w:rPr>
          <w:rFonts w:ascii="Times New Roman" w:eastAsia="Times New Roman" w:hAnsi="Times New Roman" w:cs="Times New Roman"/>
          <w:b/>
          <w:bCs/>
          <w:color w:val="000000" w:themeColor="text1"/>
          <w:spacing w:val="2"/>
          <w:sz w:val="28"/>
          <w:szCs w:val="28"/>
        </w:rPr>
        <w:t xml:space="preserve"> 3</w:t>
      </w:r>
      <w:r w:rsidR="00BC6C0D">
        <w:rPr>
          <w:rFonts w:ascii="Times New Roman" w:eastAsia="Times New Roman" w:hAnsi="Times New Roman" w:cs="Times New Roman"/>
          <w:b/>
          <w:bCs/>
          <w:color w:val="000000" w:themeColor="text1"/>
          <w:spacing w:val="2"/>
          <w:sz w:val="28"/>
          <w:szCs w:val="28"/>
        </w:rPr>
        <w:t>3</w:t>
      </w:r>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Hải</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quan</w:t>
      </w:r>
      <w:proofErr w:type="spellEnd"/>
    </w:p>
    <w:p w14:paraId="36492BDA"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chức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30242922"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764AC19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bCs/>
          <w:color w:val="000000" w:themeColor="text1"/>
          <w:spacing w:val="2"/>
          <w:sz w:val="28"/>
          <w:szCs w:val="28"/>
        </w:rPr>
        <w:t>Phạt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tiền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đến</w:t>
      </w:r>
      <w:proofErr w:type="spellEnd"/>
      <w:r w:rsidRPr="004B787F">
        <w:rPr>
          <w:rFonts w:ascii="Times New Roman" w:eastAsia="Times New Roman" w:hAnsi="Times New Roman" w:cs="Times New Roman"/>
          <w:bCs/>
          <w:color w:val="000000" w:themeColor="text1"/>
          <w:spacing w:val="2"/>
          <w:sz w:val="28"/>
          <w:szCs w:val="28"/>
        </w:rPr>
        <w:t xml:space="preserve"> 25.000.000 </w:t>
      </w:r>
      <w:proofErr w:type="spellStart"/>
      <w:r w:rsidRPr="004B787F">
        <w:rPr>
          <w:rFonts w:ascii="Times New Roman" w:eastAsia="Times New Roman" w:hAnsi="Times New Roman" w:cs="Times New Roman"/>
          <w:bCs/>
          <w:color w:val="000000" w:themeColor="text1"/>
          <w:spacing w:val="2"/>
          <w:sz w:val="28"/>
          <w:szCs w:val="28"/>
        </w:rPr>
        <w:t>đồng</w:t>
      </w:r>
      <w:proofErr w:type="spellEnd"/>
      <w:r w:rsidRPr="004B787F">
        <w:rPr>
          <w:rFonts w:ascii="Times New Roman" w:eastAsia="Times New Roman" w:hAnsi="Times New Roman" w:cs="Times New Roman"/>
          <w:bCs/>
          <w:color w:val="000000" w:themeColor="text1"/>
          <w:spacing w:val="2"/>
          <w:sz w:val="28"/>
          <w:szCs w:val="28"/>
        </w:rPr>
        <w:t>;</w:t>
      </w:r>
    </w:p>
    <w:p w14:paraId="2CF269B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bCs/>
          <w:color w:val="000000" w:themeColor="text1"/>
          <w:spacing w:val="2"/>
          <w:sz w:val="28"/>
          <w:szCs w:val="28"/>
        </w:rPr>
        <w:t>Tịch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w:t>
      </w:r>
      <w:proofErr w:type="spellEnd"/>
      <w:r w:rsidRPr="004B787F">
        <w:rPr>
          <w:rFonts w:ascii="Times New Roman" w:eastAsia="Times New Roman" w:hAnsi="Times New Roman" w:cs="Times New Roman"/>
          <w:bCs/>
          <w:color w:val="000000" w:themeColor="text1"/>
          <w:spacing w:val="2"/>
          <w:sz w:val="28"/>
          <w:szCs w:val="28"/>
        </w:rPr>
        <w:t xml:space="preserve"> tang </w:t>
      </w:r>
      <w:proofErr w:type="spellStart"/>
      <w:r w:rsidRPr="004B787F">
        <w:rPr>
          <w:rFonts w:ascii="Times New Roman" w:eastAsia="Times New Roman" w:hAnsi="Times New Roman" w:cs="Times New Roman"/>
          <w:bCs/>
          <w:color w:val="000000" w:themeColor="text1"/>
          <w:spacing w:val="2"/>
          <w:sz w:val="28"/>
          <w:szCs w:val="28"/>
        </w:rPr>
        <w:t>vật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phương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tiện</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có</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giá</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trị</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vượt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quá</w:t>
      </w:r>
      <w:proofErr w:type="spellEnd"/>
      <w:r w:rsidRPr="004B787F">
        <w:rPr>
          <w:rFonts w:ascii="Times New Roman" w:eastAsia="Times New Roman" w:hAnsi="Times New Roman" w:cs="Times New Roman"/>
          <w:bCs/>
          <w:color w:val="000000" w:themeColor="text1"/>
          <w:spacing w:val="2"/>
          <w:sz w:val="28"/>
          <w:szCs w:val="28"/>
        </w:rPr>
        <w:t xml:space="preserve"> 50.000.000 </w:t>
      </w:r>
      <w:proofErr w:type="spellStart"/>
      <w:r w:rsidRPr="004B787F">
        <w:rPr>
          <w:rFonts w:ascii="Times New Roman" w:eastAsia="Times New Roman" w:hAnsi="Times New Roman" w:cs="Times New Roman"/>
          <w:bCs/>
          <w:color w:val="000000" w:themeColor="text1"/>
          <w:spacing w:val="2"/>
          <w:sz w:val="28"/>
          <w:szCs w:val="28"/>
        </w:rPr>
        <w:t>đồng</w:t>
      </w:r>
      <w:proofErr w:type="spellEnd"/>
      <w:r w:rsidRPr="004B787F">
        <w:rPr>
          <w:rFonts w:ascii="Times New Roman" w:eastAsia="Times New Roman" w:hAnsi="Times New Roman" w:cs="Times New Roman"/>
          <w:bCs/>
          <w:color w:val="000000" w:themeColor="text1"/>
          <w:spacing w:val="2"/>
          <w:sz w:val="28"/>
          <w:szCs w:val="28"/>
        </w:rPr>
        <w:t>.</w:t>
      </w:r>
    </w:p>
    <w:p w14:paraId="6ACE8EF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cửa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khẩu</w:t>
      </w:r>
      <w:proofErr w:type="spellEnd"/>
      <w:r w:rsidRPr="004B787F">
        <w:rPr>
          <w:rFonts w:ascii="Times New Roman" w:eastAsia="Times New Roman" w:hAnsi="Times New Roman" w:cs="Times New Roman"/>
          <w:bCs/>
          <w:color w:val="000000" w:themeColor="text1"/>
          <w:spacing w:val="2"/>
          <w:sz w:val="28"/>
          <w:szCs w:val="28"/>
        </w:rPr>
        <w:t>/</w:t>
      </w:r>
      <w:proofErr w:type="spellStart"/>
      <w:r w:rsidRPr="004B787F">
        <w:rPr>
          <w:rFonts w:ascii="Times New Roman" w:eastAsia="Times New Roman" w:hAnsi="Times New Roman" w:cs="Times New Roman"/>
          <w:bCs/>
          <w:color w:val="000000" w:themeColor="text1"/>
          <w:spacing w:val="2"/>
          <w:sz w:val="28"/>
          <w:szCs w:val="28"/>
        </w:rPr>
        <w:t>ngoài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cửa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khẩu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Phúc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tập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sau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soát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thuộc</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vực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soát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chống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buôn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thuộc</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chống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buôn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Đội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sau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vực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thuộc</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sau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có</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quyền</w:t>
      </w:r>
      <w:proofErr w:type="spellEnd"/>
      <w:r w:rsidRPr="004B787F">
        <w:rPr>
          <w:rFonts w:ascii="Times New Roman" w:eastAsia="Times New Roman" w:hAnsi="Times New Roman" w:cs="Times New Roman"/>
          <w:bCs/>
          <w:color w:val="000000" w:themeColor="text1"/>
          <w:spacing w:val="2"/>
          <w:sz w:val="28"/>
          <w:szCs w:val="28"/>
        </w:rPr>
        <w:t>:</w:t>
      </w:r>
    </w:p>
    <w:p w14:paraId="11503CE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E3D3E5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1E8E447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300.000.000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2E53211" w14:textId="5015DDA1"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3DBE8FCA"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r w:rsidRPr="004B787F">
        <w:rPr>
          <w:rFonts w:ascii="Times New Roman" w:eastAsia="Times New Roman" w:hAnsi="Times New Roman" w:cs="Times New Roman"/>
          <w:bCs/>
          <w:color w:val="000000" w:themeColor="text1"/>
          <w:spacing w:val="2"/>
          <w:sz w:val="28"/>
          <w:szCs w:val="28"/>
        </w:rPr>
        <w:t xml:space="preserve">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chống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buôn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lậu</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Kiểm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sau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trưởng</w:t>
      </w:r>
      <w:proofErr w:type="spellEnd"/>
      <w:r w:rsidRPr="004B787F">
        <w:rPr>
          <w:rFonts w:ascii="Times New Roman" w:eastAsia="Times New Roman" w:hAnsi="Times New Roman" w:cs="Times New Roman"/>
          <w:bCs/>
          <w:color w:val="000000" w:themeColor="text1"/>
          <w:spacing w:val="2"/>
          <w:sz w:val="28"/>
          <w:szCs w:val="28"/>
        </w:rPr>
        <w:t xml:space="preserve"> Chi </w:t>
      </w:r>
      <w:proofErr w:type="spellStart"/>
      <w:r w:rsidRPr="004B787F">
        <w:rPr>
          <w:rFonts w:ascii="Times New Roman" w:eastAsia="Times New Roman" w:hAnsi="Times New Roman" w:cs="Times New Roman"/>
          <w:bCs/>
          <w:color w:val="000000" w:themeColor="text1"/>
          <w:spacing w:val="2"/>
          <w:sz w:val="28"/>
          <w:szCs w:val="28"/>
        </w:rPr>
        <w:t>cục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Hải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quan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vực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có</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quyền</w:t>
      </w:r>
      <w:proofErr w:type="spellEnd"/>
      <w:r w:rsidRPr="004B787F">
        <w:rPr>
          <w:rFonts w:ascii="Times New Roman" w:eastAsia="Times New Roman" w:hAnsi="Times New Roman" w:cs="Times New Roman"/>
          <w:bCs/>
          <w:color w:val="000000" w:themeColor="text1"/>
          <w:spacing w:val="2"/>
          <w:sz w:val="28"/>
          <w:szCs w:val="28"/>
        </w:rPr>
        <w:t>:</w:t>
      </w:r>
    </w:p>
    <w:p w14:paraId="529F1B8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3CEF565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4D03B12"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0376F7D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060F6FFE" w14:textId="5D1FFD60"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1948182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7DD432F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50B4058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545A13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7B461D7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4BE4FBFA" w14:textId="00A48F15"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khoản</w:t>
      </w:r>
      <w:proofErr w:type="spellEnd"/>
      <w:r w:rsidR="00B7522E">
        <w:rPr>
          <w:rFonts w:ascii="Times New Roman" w:eastAsia="Times New Roman" w:hAnsi="Times New Roman" w:cs="Times New Roman"/>
          <w:color w:val="000000" w:themeColor="text1"/>
          <w:spacing w:val="2"/>
          <w:sz w:val="28"/>
          <w:szCs w:val="28"/>
        </w:rPr>
        <w:t xml:space="preserve"> 3 </w:t>
      </w:r>
      <w:proofErr w:type="spellStart"/>
      <w:r w:rsidR="00B7522E">
        <w:rPr>
          <w:rFonts w:ascii="Times New Roman" w:eastAsia="Times New Roman" w:hAnsi="Times New Roman" w:cs="Times New Roman"/>
          <w:color w:val="000000" w:themeColor="text1"/>
          <w:spacing w:val="2"/>
          <w:sz w:val="28"/>
          <w:szCs w:val="28"/>
        </w:rPr>
        <w:t>Điều</w:t>
      </w:r>
      <w:proofErr w:type="spellEnd"/>
      <w:r w:rsidR="00B7522E">
        <w:rPr>
          <w:rFonts w:ascii="Times New Roman" w:eastAsia="Times New Roman" w:hAnsi="Times New Roman" w:cs="Times New Roman"/>
          <w:color w:val="000000" w:themeColor="text1"/>
          <w:spacing w:val="2"/>
          <w:sz w:val="28"/>
          <w:szCs w:val="28"/>
        </w:rPr>
        <w:t xml:space="preserve"> 3</w:t>
      </w:r>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Pr>
          <w:rFonts w:ascii="Times New Roman" w:eastAsia="Times New Roman" w:hAnsi="Times New Roman" w:cs="Times New Roman"/>
          <w:color w:val="000000" w:themeColor="text1"/>
          <w:spacing w:val="2"/>
          <w:sz w:val="28"/>
          <w:szCs w:val="28"/>
        </w:rPr>
        <w:t xml:space="preserve"> </w:t>
      </w:r>
      <w:proofErr w:type="spellStart"/>
      <w:r w:rsidR="00B7522E">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2AA38402" w14:textId="0A13FB4D"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color w:val="000000" w:themeColor="text1"/>
          <w:spacing w:val="2"/>
          <w:sz w:val="28"/>
          <w:szCs w:val="28"/>
        </w:rPr>
      </w:pPr>
      <w:proofErr w:type="spellStart"/>
      <w:r w:rsidRPr="004B787F">
        <w:rPr>
          <w:rFonts w:ascii="Times New Roman" w:eastAsia="Times New Roman" w:hAnsi="Times New Roman" w:cs="Times New Roman"/>
          <w:b/>
          <w:color w:val="000000" w:themeColor="text1"/>
          <w:spacing w:val="2"/>
          <w:sz w:val="28"/>
          <w:szCs w:val="28"/>
        </w:rPr>
        <w:t>Điều</w:t>
      </w:r>
      <w:proofErr w:type="spellEnd"/>
      <w:r w:rsidRPr="004B787F">
        <w:rPr>
          <w:rFonts w:ascii="Times New Roman" w:eastAsia="Times New Roman" w:hAnsi="Times New Roman" w:cs="Times New Roman"/>
          <w:b/>
          <w:color w:val="000000" w:themeColor="text1"/>
          <w:spacing w:val="2"/>
          <w:sz w:val="28"/>
          <w:szCs w:val="28"/>
        </w:rPr>
        <w:t xml:space="preserve"> 3</w:t>
      </w:r>
      <w:r w:rsidR="00BC6C0D">
        <w:rPr>
          <w:rFonts w:ascii="Times New Roman" w:eastAsia="Times New Roman" w:hAnsi="Times New Roman" w:cs="Times New Roman"/>
          <w:b/>
          <w:color w:val="000000" w:themeColor="text1"/>
          <w:spacing w:val="2"/>
          <w:sz w:val="28"/>
          <w:szCs w:val="28"/>
        </w:rPr>
        <w:t>4</w:t>
      </w:r>
      <w:r w:rsidRPr="004B787F">
        <w:rPr>
          <w:rFonts w:ascii="Times New Roman" w:eastAsia="Times New Roman" w:hAnsi="Times New Roman" w:cs="Times New Roman"/>
          <w:b/>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Quản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lý</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thị</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trường</w:t>
      </w:r>
      <w:proofErr w:type="spellEnd"/>
    </w:p>
    <w:p w14:paraId="5E0C0090"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soát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0D7E8B3A"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AAFEDA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bCs/>
          <w:color w:val="000000" w:themeColor="text1"/>
          <w:spacing w:val="2"/>
          <w:sz w:val="28"/>
          <w:szCs w:val="28"/>
        </w:rPr>
        <w:t>Phạt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tiền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đến</w:t>
      </w:r>
      <w:proofErr w:type="spellEnd"/>
      <w:r w:rsidRPr="004B787F">
        <w:rPr>
          <w:rFonts w:ascii="Times New Roman" w:eastAsia="Times New Roman" w:hAnsi="Times New Roman" w:cs="Times New Roman"/>
          <w:bCs/>
          <w:color w:val="000000" w:themeColor="text1"/>
          <w:spacing w:val="2"/>
          <w:sz w:val="28"/>
          <w:szCs w:val="28"/>
        </w:rPr>
        <w:t xml:space="preserve"> 50.000.000 </w:t>
      </w:r>
      <w:proofErr w:type="spellStart"/>
      <w:r w:rsidRPr="004B787F">
        <w:rPr>
          <w:rFonts w:ascii="Times New Roman" w:eastAsia="Times New Roman" w:hAnsi="Times New Roman" w:cs="Times New Roman"/>
          <w:bCs/>
          <w:color w:val="000000" w:themeColor="text1"/>
          <w:spacing w:val="2"/>
          <w:sz w:val="28"/>
          <w:szCs w:val="28"/>
        </w:rPr>
        <w:t>đồng</w:t>
      </w:r>
      <w:proofErr w:type="spellEnd"/>
      <w:r w:rsidRPr="004B787F">
        <w:rPr>
          <w:rFonts w:ascii="Times New Roman" w:eastAsia="Times New Roman" w:hAnsi="Times New Roman" w:cs="Times New Roman"/>
          <w:bCs/>
          <w:color w:val="000000" w:themeColor="text1"/>
          <w:spacing w:val="2"/>
          <w:sz w:val="28"/>
          <w:szCs w:val="28"/>
        </w:rPr>
        <w:t>;</w:t>
      </w:r>
    </w:p>
    <w:p w14:paraId="5A3D5212"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bCs/>
          <w:color w:val="000000" w:themeColor="text1"/>
          <w:spacing w:val="2"/>
          <w:sz w:val="28"/>
          <w:szCs w:val="28"/>
        </w:rPr>
        <w:lastRenderedPageBreak/>
        <w:t xml:space="preserve">c) </w:t>
      </w:r>
      <w:proofErr w:type="spellStart"/>
      <w:r w:rsidRPr="004B787F">
        <w:rPr>
          <w:rFonts w:ascii="Times New Roman" w:eastAsia="Times New Roman" w:hAnsi="Times New Roman" w:cs="Times New Roman"/>
          <w:bCs/>
          <w:color w:val="000000" w:themeColor="text1"/>
          <w:spacing w:val="2"/>
          <w:sz w:val="28"/>
          <w:szCs w:val="28"/>
        </w:rPr>
        <w:t>Tịch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thu</w:t>
      </w:r>
      <w:proofErr w:type="spellEnd"/>
      <w:r w:rsidRPr="004B787F">
        <w:rPr>
          <w:rFonts w:ascii="Times New Roman" w:eastAsia="Times New Roman" w:hAnsi="Times New Roman" w:cs="Times New Roman"/>
          <w:bCs/>
          <w:color w:val="000000" w:themeColor="text1"/>
          <w:spacing w:val="2"/>
          <w:sz w:val="28"/>
          <w:szCs w:val="28"/>
        </w:rPr>
        <w:t xml:space="preserve"> tang </w:t>
      </w:r>
      <w:proofErr w:type="spellStart"/>
      <w:r w:rsidRPr="004B787F">
        <w:rPr>
          <w:rFonts w:ascii="Times New Roman" w:eastAsia="Times New Roman" w:hAnsi="Times New Roman" w:cs="Times New Roman"/>
          <w:bCs/>
          <w:color w:val="000000" w:themeColor="text1"/>
          <w:spacing w:val="2"/>
          <w:sz w:val="28"/>
          <w:szCs w:val="28"/>
        </w:rPr>
        <w:t>vật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phương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tiện</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có</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giá</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trị</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không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vượt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quá</w:t>
      </w:r>
      <w:proofErr w:type="spellEnd"/>
      <w:r w:rsidRPr="004B787F">
        <w:rPr>
          <w:rFonts w:ascii="Times New Roman" w:eastAsia="Times New Roman" w:hAnsi="Times New Roman" w:cs="Times New Roman"/>
          <w:bCs/>
          <w:color w:val="000000" w:themeColor="text1"/>
          <w:spacing w:val="2"/>
          <w:sz w:val="28"/>
          <w:szCs w:val="28"/>
        </w:rPr>
        <w:t xml:space="preserve"> 100.000.000 </w:t>
      </w:r>
      <w:proofErr w:type="spellStart"/>
      <w:r w:rsidRPr="004B787F">
        <w:rPr>
          <w:rFonts w:ascii="Times New Roman" w:eastAsia="Times New Roman" w:hAnsi="Times New Roman" w:cs="Times New Roman"/>
          <w:bCs/>
          <w:color w:val="000000" w:themeColor="text1"/>
          <w:spacing w:val="2"/>
          <w:sz w:val="28"/>
          <w:szCs w:val="28"/>
        </w:rPr>
        <w:t>đồng</w:t>
      </w:r>
      <w:proofErr w:type="spellEnd"/>
      <w:r w:rsidRPr="004B787F">
        <w:rPr>
          <w:rFonts w:ascii="Times New Roman" w:eastAsia="Times New Roman" w:hAnsi="Times New Roman" w:cs="Times New Roman"/>
          <w:bCs/>
          <w:color w:val="000000" w:themeColor="text1"/>
          <w:spacing w:val="2"/>
          <w:sz w:val="28"/>
          <w:szCs w:val="28"/>
        </w:rPr>
        <w:t>.</w:t>
      </w:r>
    </w:p>
    <w:p w14:paraId="7D82690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Chi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0F0458B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34CBFAE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106495D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300.000.000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7DD5BFA8" w14:textId="5D03E06E"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0C268CB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Chi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Chi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3DF1058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626EA71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4A0E333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1DD0A95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68FD43F2" w14:textId="58CA325F"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572496D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31BBC6F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0BCBE9AA"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lĩnh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w:t>
      </w:r>
    </w:p>
    <w:p w14:paraId="28CFD7A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4890102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59C8B21C" w14:textId="43E9597D"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0365C560" w14:textId="7AB72C6C"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color w:val="000000" w:themeColor="text1"/>
          <w:spacing w:val="2"/>
          <w:sz w:val="28"/>
          <w:szCs w:val="28"/>
        </w:rPr>
      </w:pPr>
      <w:proofErr w:type="spellStart"/>
      <w:r w:rsidRPr="004B787F">
        <w:rPr>
          <w:rFonts w:ascii="Times New Roman" w:eastAsia="Times New Roman" w:hAnsi="Times New Roman" w:cs="Times New Roman"/>
          <w:b/>
          <w:bCs/>
          <w:color w:val="000000" w:themeColor="text1"/>
          <w:spacing w:val="2"/>
          <w:sz w:val="28"/>
          <w:szCs w:val="28"/>
        </w:rPr>
        <w:t>Điều</w:t>
      </w:r>
      <w:proofErr w:type="spellEnd"/>
      <w:r w:rsidRPr="004B787F">
        <w:rPr>
          <w:rFonts w:ascii="Times New Roman" w:eastAsia="Times New Roman" w:hAnsi="Times New Roman" w:cs="Times New Roman"/>
          <w:b/>
          <w:bCs/>
          <w:color w:val="000000" w:themeColor="text1"/>
          <w:spacing w:val="2"/>
          <w:sz w:val="28"/>
          <w:szCs w:val="28"/>
        </w:rPr>
        <w:t xml:space="preserve"> 3</w:t>
      </w:r>
      <w:r w:rsidR="00BC6C0D">
        <w:rPr>
          <w:rFonts w:ascii="Times New Roman" w:eastAsia="Times New Roman" w:hAnsi="Times New Roman" w:cs="Times New Roman"/>
          <w:b/>
          <w:bCs/>
          <w:color w:val="000000" w:themeColor="text1"/>
          <w:spacing w:val="2"/>
          <w:sz w:val="28"/>
          <w:szCs w:val="28"/>
        </w:rPr>
        <w:t>5</w:t>
      </w:r>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Công</w:t>
      </w:r>
      <w:proofErr w:type="spellEnd"/>
      <w:r w:rsidRPr="004B787F">
        <w:rPr>
          <w:rFonts w:ascii="Times New Roman" w:eastAsia="Times New Roman" w:hAnsi="Times New Roman" w:cs="Times New Roman"/>
          <w:b/>
          <w:bCs/>
          <w:color w:val="000000" w:themeColor="text1"/>
          <w:spacing w:val="2"/>
          <w:sz w:val="28"/>
          <w:szCs w:val="28"/>
        </w:rPr>
        <w:t xml:space="preserve"> an </w:t>
      </w:r>
      <w:proofErr w:type="spellStart"/>
      <w:r w:rsidRPr="004B787F">
        <w:rPr>
          <w:rFonts w:ascii="Times New Roman" w:eastAsia="Times New Roman" w:hAnsi="Times New Roman" w:cs="Times New Roman"/>
          <w:b/>
          <w:bCs/>
          <w:color w:val="000000" w:themeColor="text1"/>
          <w:spacing w:val="2"/>
          <w:sz w:val="28"/>
          <w:szCs w:val="28"/>
        </w:rPr>
        <w:t>nhân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dân</w:t>
      </w:r>
      <w:proofErr w:type="spellEnd"/>
      <w:r w:rsidRPr="004B787F">
        <w:rPr>
          <w:rFonts w:ascii="Times New Roman" w:eastAsia="Times New Roman" w:hAnsi="Times New Roman" w:cs="Times New Roman"/>
          <w:b/>
          <w:color w:val="000000" w:themeColor="text1"/>
          <w:spacing w:val="2"/>
          <w:sz w:val="28"/>
          <w:szCs w:val="28"/>
        </w:rPr>
        <w:t xml:space="preserve"> </w:t>
      </w:r>
    </w:p>
    <w:p w14:paraId="7251A83F"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Chiến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sĩ</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41B077D1" w14:textId="77777777" w:rsidR="004B787F" w:rsidRPr="004B787F" w:rsidRDefault="004B787F" w:rsidP="004B787F">
      <w:pPr>
        <w:shd w:val="clear" w:color="auto" w:fill="FFFFFF"/>
        <w:spacing w:before="120" w:after="120" w:line="264" w:lineRule="auto"/>
        <w:ind w:firstLine="709"/>
        <w:contextualSpacing/>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29F15B6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B4B528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100.000.000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03AA116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Thủ</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2E69BE9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29C230A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19D04EA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200.000.000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676739E8"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Cs/>
          <w:color w:val="000000" w:themeColor="text1"/>
          <w:spacing w:val="2"/>
          <w:sz w:val="28"/>
          <w:szCs w:val="28"/>
        </w:rPr>
      </w:pPr>
      <w:bookmarkStart w:id="22" w:name="dc_22"/>
      <w:r w:rsidRPr="004B787F">
        <w:rPr>
          <w:rFonts w:ascii="Times New Roman" w:eastAsia="Times New Roman" w:hAnsi="Times New Roman" w:cs="Times New Roman"/>
          <w:bCs/>
          <w:color w:val="000000" w:themeColor="text1"/>
          <w:spacing w:val="2"/>
          <w:sz w:val="28"/>
          <w:szCs w:val="28"/>
        </w:rPr>
        <w:lastRenderedPageBreak/>
        <w:t xml:space="preserve">d) </w:t>
      </w:r>
      <w:proofErr w:type="spellStart"/>
      <w:r w:rsidRPr="004B787F">
        <w:rPr>
          <w:rFonts w:ascii="Times New Roman" w:eastAsia="Times New Roman" w:hAnsi="Times New Roman" w:cs="Times New Roman"/>
          <w:bCs/>
          <w:color w:val="000000" w:themeColor="text1"/>
          <w:spacing w:val="2"/>
          <w:sz w:val="28"/>
          <w:szCs w:val="28"/>
        </w:rPr>
        <w:t>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dụng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khắc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định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tại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các</w:t>
      </w:r>
      <w:proofErr w:type="spellEnd"/>
      <w:r w:rsidRPr="004B787F">
        <w:rPr>
          <w:rFonts w:ascii="Times New Roman" w:eastAsia="Times New Roman" w:hAnsi="Times New Roman" w:cs="Times New Roman"/>
          <w:bCs/>
          <w:color w:val="000000" w:themeColor="text1"/>
          <w:spacing w:val="2"/>
          <w:sz w:val="28"/>
          <w:szCs w:val="28"/>
        </w:rPr>
        <w:t> </w:t>
      </w:r>
      <w:proofErr w:type="spellStart"/>
      <w:r w:rsidRPr="004B787F">
        <w:rPr>
          <w:rFonts w:ascii="Times New Roman" w:eastAsia="Times New Roman" w:hAnsi="Times New Roman" w:cs="Times New Roman"/>
          <w:bCs/>
          <w:color w:val="000000" w:themeColor="text1"/>
          <w:spacing w:val="2"/>
          <w:sz w:val="28"/>
          <w:szCs w:val="28"/>
        </w:rPr>
        <w:t>điểm</w:t>
      </w:r>
      <w:proofErr w:type="spellEnd"/>
      <w:r w:rsidRPr="004B787F">
        <w:rPr>
          <w:rFonts w:ascii="Times New Roman" w:eastAsia="Times New Roman" w:hAnsi="Times New Roman" w:cs="Times New Roman"/>
          <w:bCs/>
          <w:color w:val="000000" w:themeColor="text1"/>
          <w:spacing w:val="2"/>
          <w:sz w:val="28"/>
          <w:szCs w:val="28"/>
        </w:rPr>
        <w:t xml:space="preserve"> đ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e </w:t>
      </w:r>
      <w:proofErr w:type="spellStart"/>
      <w:r w:rsidRPr="004B787F">
        <w:rPr>
          <w:rFonts w:ascii="Times New Roman" w:eastAsia="Times New Roman" w:hAnsi="Times New Roman" w:cs="Times New Roman"/>
          <w:bCs/>
          <w:color w:val="000000" w:themeColor="text1"/>
          <w:spacing w:val="2"/>
          <w:sz w:val="28"/>
          <w:szCs w:val="28"/>
        </w:rPr>
        <w:t>khoản</w:t>
      </w:r>
      <w:proofErr w:type="spellEnd"/>
      <w:r w:rsidRPr="004B787F">
        <w:rPr>
          <w:rFonts w:ascii="Times New Roman" w:eastAsia="Times New Roman" w:hAnsi="Times New Roman" w:cs="Times New Roman"/>
          <w:bCs/>
          <w:color w:val="000000" w:themeColor="text1"/>
          <w:spacing w:val="2"/>
          <w:sz w:val="28"/>
          <w:szCs w:val="28"/>
        </w:rPr>
        <w:t xml:space="preserve"> 1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28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Luật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Xử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bCs/>
          <w:color w:val="000000" w:themeColor="text1"/>
          <w:spacing w:val="2"/>
          <w:sz w:val="28"/>
          <w:szCs w:val="28"/>
        </w:rPr>
        <w:t>.</w:t>
      </w:r>
    </w:p>
    <w:bookmarkEnd w:id="22"/>
    <w:p w14:paraId="7E256B2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đồn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Thủ</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tiểu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Thủy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7C8D546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54EC7A3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150.000.000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0F18843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3A95FB3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vượt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quá</w:t>
      </w:r>
      <w:proofErr w:type="spellEnd"/>
      <w:r w:rsidRPr="004B787F">
        <w:rPr>
          <w:rFonts w:ascii="Times New Roman" w:eastAsia="Times New Roman" w:hAnsi="Times New Roman" w:cs="Times New Roman"/>
          <w:color w:val="000000" w:themeColor="text1"/>
          <w:spacing w:val="2"/>
          <w:sz w:val="28"/>
          <w:szCs w:val="28"/>
        </w:rPr>
        <w:t xml:space="preserve"> 300.000.000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6D34BC4"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Cs/>
          <w:color w:val="000000" w:themeColor="text1"/>
          <w:spacing w:val="2"/>
          <w:sz w:val="28"/>
          <w:szCs w:val="28"/>
        </w:rPr>
      </w:pPr>
      <w:r w:rsidRPr="004B787F">
        <w:rPr>
          <w:rFonts w:ascii="Times New Roman" w:eastAsia="Times New Roman" w:hAnsi="Times New Roman" w:cs="Times New Roman"/>
          <w:bCs/>
          <w:color w:val="000000" w:themeColor="text1"/>
          <w:spacing w:val="2"/>
          <w:sz w:val="28"/>
          <w:szCs w:val="28"/>
        </w:rPr>
        <w:t xml:space="preserve">đ) </w:t>
      </w:r>
      <w:proofErr w:type="spellStart"/>
      <w:r w:rsidRPr="004B787F">
        <w:rPr>
          <w:rFonts w:ascii="Times New Roman" w:eastAsia="Times New Roman" w:hAnsi="Times New Roman" w:cs="Times New Roman"/>
          <w:bCs/>
          <w:color w:val="000000" w:themeColor="text1"/>
          <w:spacing w:val="2"/>
          <w:sz w:val="28"/>
          <w:szCs w:val="28"/>
        </w:rPr>
        <w:t>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dụng</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biện</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pháp</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khắc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phục</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hậu</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quả</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quy</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định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tại</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các</w:t>
      </w:r>
      <w:proofErr w:type="spellEnd"/>
      <w:r w:rsidRPr="004B787F">
        <w:rPr>
          <w:rFonts w:ascii="Times New Roman" w:eastAsia="Times New Roman" w:hAnsi="Times New Roman" w:cs="Times New Roman"/>
          <w:bCs/>
          <w:color w:val="000000" w:themeColor="text1"/>
          <w:spacing w:val="2"/>
          <w:sz w:val="28"/>
          <w:szCs w:val="28"/>
        </w:rPr>
        <w:t> </w:t>
      </w:r>
      <w:proofErr w:type="spellStart"/>
      <w:r w:rsidRPr="004B787F">
        <w:rPr>
          <w:rFonts w:ascii="Times New Roman" w:eastAsia="Times New Roman" w:hAnsi="Times New Roman" w:cs="Times New Roman"/>
          <w:bCs/>
          <w:color w:val="000000" w:themeColor="text1"/>
          <w:spacing w:val="2"/>
          <w:sz w:val="28"/>
          <w:szCs w:val="28"/>
        </w:rPr>
        <w:t>điểm</w:t>
      </w:r>
      <w:proofErr w:type="spellEnd"/>
      <w:r w:rsidRPr="004B787F">
        <w:rPr>
          <w:rFonts w:ascii="Times New Roman" w:eastAsia="Times New Roman" w:hAnsi="Times New Roman" w:cs="Times New Roman"/>
          <w:bCs/>
          <w:color w:val="000000" w:themeColor="text1"/>
          <w:spacing w:val="2"/>
          <w:sz w:val="28"/>
          <w:szCs w:val="28"/>
        </w:rPr>
        <w:t xml:space="preserve"> đ </w:t>
      </w:r>
      <w:proofErr w:type="spellStart"/>
      <w:r w:rsidRPr="004B787F">
        <w:rPr>
          <w:rFonts w:ascii="Times New Roman" w:eastAsia="Times New Roman" w:hAnsi="Times New Roman" w:cs="Times New Roman"/>
          <w:bCs/>
          <w:color w:val="000000" w:themeColor="text1"/>
          <w:spacing w:val="2"/>
          <w:sz w:val="28"/>
          <w:szCs w:val="28"/>
        </w:rPr>
        <w:t>và</w:t>
      </w:r>
      <w:proofErr w:type="spellEnd"/>
      <w:r w:rsidRPr="004B787F">
        <w:rPr>
          <w:rFonts w:ascii="Times New Roman" w:eastAsia="Times New Roman" w:hAnsi="Times New Roman" w:cs="Times New Roman"/>
          <w:bCs/>
          <w:color w:val="000000" w:themeColor="text1"/>
          <w:spacing w:val="2"/>
          <w:sz w:val="28"/>
          <w:szCs w:val="28"/>
        </w:rPr>
        <w:t xml:space="preserve"> e </w:t>
      </w:r>
      <w:proofErr w:type="spellStart"/>
      <w:r w:rsidRPr="004B787F">
        <w:rPr>
          <w:rFonts w:ascii="Times New Roman" w:eastAsia="Times New Roman" w:hAnsi="Times New Roman" w:cs="Times New Roman"/>
          <w:bCs/>
          <w:color w:val="000000" w:themeColor="text1"/>
          <w:spacing w:val="2"/>
          <w:sz w:val="28"/>
          <w:szCs w:val="28"/>
        </w:rPr>
        <w:t>khoản</w:t>
      </w:r>
      <w:proofErr w:type="spellEnd"/>
      <w:r w:rsidRPr="004B787F">
        <w:rPr>
          <w:rFonts w:ascii="Times New Roman" w:eastAsia="Times New Roman" w:hAnsi="Times New Roman" w:cs="Times New Roman"/>
          <w:bCs/>
          <w:color w:val="000000" w:themeColor="text1"/>
          <w:spacing w:val="2"/>
          <w:sz w:val="28"/>
          <w:szCs w:val="28"/>
        </w:rPr>
        <w:t xml:space="preserve"> 1 </w:t>
      </w:r>
      <w:proofErr w:type="spellStart"/>
      <w:r w:rsidRPr="004B787F">
        <w:rPr>
          <w:rFonts w:ascii="Times New Roman" w:eastAsia="Times New Roman" w:hAnsi="Times New Roman" w:cs="Times New Roman"/>
          <w:bCs/>
          <w:color w:val="000000" w:themeColor="text1"/>
          <w:spacing w:val="2"/>
          <w:sz w:val="28"/>
          <w:szCs w:val="28"/>
        </w:rPr>
        <w:t>Điều</w:t>
      </w:r>
      <w:proofErr w:type="spellEnd"/>
      <w:r w:rsidRPr="004B787F">
        <w:rPr>
          <w:rFonts w:ascii="Times New Roman" w:eastAsia="Times New Roman" w:hAnsi="Times New Roman" w:cs="Times New Roman"/>
          <w:bCs/>
          <w:color w:val="000000" w:themeColor="text1"/>
          <w:spacing w:val="2"/>
          <w:sz w:val="28"/>
          <w:szCs w:val="28"/>
        </w:rPr>
        <w:t xml:space="preserve"> 28 </w:t>
      </w:r>
      <w:proofErr w:type="spellStart"/>
      <w:r w:rsidRPr="004B787F">
        <w:rPr>
          <w:rFonts w:ascii="Times New Roman" w:eastAsia="Times New Roman" w:hAnsi="Times New Roman" w:cs="Times New Roman"/>
          <w:bCs/>
          <w:color w:val="000000" w:themeColor="text1"/>
          <w:spacing w:val="2"/>
          <w:sz w:val="28"/>
          <w:szCs w:val="28"/>
        </w:rPr>
        <w:t>của</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Luật</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Xử</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lý</w:t>
      </w:r>
      <w:proofErr w:type="spellEnd"/>
      <w:r w:rsidRPr="004B787F">
        <w:rPr>
          <w:rFonts w:ascii="Times New Roman" w:eastAsia="Times New Roman" w:hAnsi="Times New Roman" w:cs="Times New Roman"/>
          <w:bCs/>
          <w:color w:val="000000" w:themeColor="text1"/>
          <w:spacing w:val="2"/>
          <w:sz w:val="28"/>
          <w:szCs w:val="28"/>
        </w:rPr>
        <w:t xml:space="preserve"> vi </w:t>
      </w:r>
      <w:proofErr w:type="spellStart"/>
      <w:r w:rsidRPr="004B787F">
        <w:rPr>
          <w:rFonts w:ascii="Times New Roman" w:eastAsia="Times New Roman" w:hAnsi="Times New Roman" w:cs="Times New Roman"/>
          <w:bCs/>
          <w:color w:val="000000" w:themeColor="text1"/>
          <w:spacing w:val="2"/>
          <w:sz w:val="28"/>
          <w:szCs w:val="28"/>
        </w:rPr>
        <w:t>phạm</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hành</w:t>
      </w:r>
      <w:proofErr w:type="spellEnd"/>
      <w:r w:rsidRPr="004B787F">
        <w:rPr>
          <w:rFonts w:ascii="Times New Roman" w:eastAsia="Times New Roman" w:hAnsi="Times New Roman" w:cs="Times New Roman"/>
          <w:bCs/>
          <w:color w:val="000000" w:themeColor="text1"/>
          <w:spacing w:val="2"/>
          <w:sz w:val="28"/>
          <w:szCs w:val="28"/>
        </w:rPr>
        <w:t xml:space="preserve"> </w:t>
      </w:r>
      <w:proofErr w:type="spellStart"/>
      <w:r w:rsidRPr="004B787F">
        <w:rPr>
          <w:rFonts w:ascii="Times New Roman" w:eastAsia="Times New Roman" w:hAnsi="Times New Roman" w:cs="Times New Roman"/>
          <w:bCs/>
          <w:color w:val="000000" w:themeColor="text1"/>
          <w:spacing w:val="2"/>
          <w:sz w:val="28"/>
          <w:szCs w:val="28"/>
        </w:rPr>
        <w:t>chính</w:t>
      </w:r>
      <w:proofErr w:type="spellEnd"/>
      <w:r w:rsidRPr="004B787F">
        <w:rPr>
          <w:rFonts w:ascii="Times New Roman" w:eastAsia="Times New Roman" w:hAnsi="Times New Roman" w:cs="Times New Roman"/>
          <w:bCs/>
          <w:color w:val="000000" w:themeColor="text1"/>
          <w:spacing w:val="2"/>
          <w:sz w:val="28"/>
          <w:szCs w:val="28"/>
        </w:rPr>
        <w:t>.</w:t>
      </w:r>
    </w:p>
    <w:p w14:paraId="130E6F6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2BD57E8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38645B1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7D07247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160FFD3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7E731CF2" w14:textId="26E6DBEC"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212A5F8F"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bookmarkStart w:id="23" w:name="_Hlk213749060"/>
      <w:r w:rsidRPr="004B787F">
        <w:rPr>
          <w:rFonts w:ascii="Times New Roman" w:eastAsia="Times New Roman" w:hAnsi="Times New Roman" w:cs="Times New Roman"/>
          <w:color w:val="000000" w:themeColor="text1"/>
          <w:spacing w:val="2"/>
          <w:sz w:val="28"/>
          <w:szCs w:val="28"/>
        </w:rPr>
        <w:t xml:space="preserve">5. </w:t>
      </w:r>
      <w:bookmarkEnd w:id="23"/>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cửa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nghệ</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tâm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dữ</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liệu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Hồ</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tỉnh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gồm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nhũng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buôn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môi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hỗ</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tư</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chữa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nghệ</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ngoại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Hồ</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nghiệp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tỉnh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71A0BD4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3E8B105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400.000.000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77FE734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779A5CC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77E6891F" w14:textId="010A2660"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62275F1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6. </w:t>
      </w:r>
      <w:bookmarkStart w:id="24" w:name="_Hlk213751061"/>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tỉnh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nhũng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tế</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buôn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ma </w:t>
      </w:r>
      <w:proofErr w:type="spellStart"/>
      <w:r w:rsidRPr="004B787F">
        <w:rPr>
          <w:rFonts w:ascii="Times New Roman" w:eastAsia="Times New Roman" w:hAnsi="Times New Roman" w:cs="Times New Roman"/>
          <w:color w:val="000000" w:themeColor="text1"/>
          <w:spacing w:val="2"/>
          <w:sz w:val="28"/>
          <w:szCs w:val="28"/>
        </w:rPr>
        <w:t>túy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chữa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cứu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môi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mạng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chống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nghệ</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ninh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giữ</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sự</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Tư </w:t>
      </w:r>
      <w:proofErr w:type="spellStart"/>
      <w:r w:rsidRPr="004B787F">
        <w:rPr>
          <w:rFonts w:ascii="Times New Roman" w:eastAsia="Times New Roman" w:hAnsi="Times New Roman" w:cs="Times New Roman"/>
          <w:color w:val="000000" w:themeColor="text1"/>
          <w:spacing w:val="2"/>
          <w:sz w:val="28"/>
          <w:szCs w:val="28"/>
        </w:rPr>
        <w:t>lệnh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cơ</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bookmarkEnd w:id="24"/>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1B773CA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485DFFC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592B12FE"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64848AF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4BD406C3" w14:textId="22242EE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2014494C" w14:textId="2FE2FD55"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bCs/>
          <w:color w:val="000000" w:themeColor="text1"/>
          <w:spacing w:val="2"/>
          <w:sz w:val="28"/>
          <w:szCs w:val="28"/>
        </w:rPr>
      </w:pPr>
      <w:proofErr w:type="spellStart"/>
      <w:r w:rsidRPr="004B787F">
        <w:rPr>
          <w:rFonts w:ascii="Times New Roman" w:eastAsia="Times New Roman" w:hAnsi="Times New Roman" w:cs="Times New Roman"/>
          <w:b/>
          <w:color w:val="000000" w:themeColor="text1"/>
          <w:spacing w:val="2"/>
          <w:sz w:val="28"/>
          <w:szCs w:val="28"/>
        </w:rPr>
        <w:t>Điều</w:t>
      </w:r>
      <w:proofErr w:type="spellEnd"/>
      <w:r w:rsidRPr="004B787F">
        <w:rPr>
          <w:rFonts w:ascii="Times New Roman" w:eastAsia="Times New Roman" w:hAnsi="Times New Roman" w:cs="Times New Roman"/>
          <w:b/>
          <w:color w:val="000000" w:themeColor="text1"/>
          <w:spacing w:val="2"/>
          <w:sz w:val="28"/>
          <w:szCs w:val="28"/>
        </w:rPr>
        <w:t xml:space="preserve"> 3</w:t>
      </w:r>
      <w:r w:rsidR="00BC6C0D">
        <w:rPr>
          <w:rFonts w:ascii="Times New Roman" w:eastAsia="Times New Roman" w:hAnsi="Times New Roman" w:cs="Times New Roman"/>
          <w:b/>
          <w:color w:val="000000" w:themeColor="text1"/>
          <w:spacing w:val="2"/>
          <w:sz w:val="28"/>
          <w:szCs w:val="28"/>
        </w:rPr>
        <w:t>6</w:t>
      </w:r>
      <w:r w:rsidRPr="004B787F">
        <w:rPr>
          <w:rFonts w:ascii="Times New Roman" w:eastAsia="Times New Roman" w:hAnsi="Times New Roman" w:cs="Times New Roman"/>
          <w:b/>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của</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Chủ</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tịch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Ủy</w:t>
      </w:r>
      <w:proofErr w:type="spellEnd"/>
      <w:r w:rsidRPr="004B787F">
        <w:rPr>
          <w:rFonts w:ascii="Times New Roman" w:eastAsia="Times New Roman" w:hAnsi="Times New Roman" w:cs="Times New Roman"/>
          <w:b/>
          <w:bCs/>
          <w:color w:val="000000" w:themeColor="text1"/>
          <w:spacing w:val="2"/>
          <w:sz w:val="28"/>
          <w:szCs w:val="28"/>
        </w:rPr>
        <w:t xml:space="preserve"> ban </w:t>
      </w:r>
      <w:proofErr w:type="spellStart"/>
      <w:r w:rsidRPr="004B787F">
        <w:rPr>
          <w:rFonts w:ascii="Times New Roman" w:eastAsia="Times New Roman" w:hAnsi="Times New Roman" w:cs="Times New Roman"/>
          <w:b/>
          <w:bCs/>
          <w:color w:val="000000" w:themeColor="text1"/>
          <w:spacing w:val="2"/>
          <w:sz w:val="28"/>
          <w:szCs w:val="28"/>
        </w:rPr>
        <w:t>nhân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dân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các</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cấp</w:t>
      </w:r>
      <w:proofErr w:type="spellEnd"/>
      <w:r w:rsidRPr="004B787F">
        <w:rPr>
          <w:rFonts w:ascii="Times New Roman" w:eastAsia="Times New Roman" w:hAnsi="Times New Roman" w:cs="Times New Roman"/>
          <w:b/>
          <w:bCs/>
          <w:color w:val="000000" w:themeColor="text1"/>
          <w:spacing w:val="2"/>
          <w:sz w:val="28"/>
          <w:szCs w:val="28"/>
        </w:rPr>
        <w:t> </w:t>
      </w:r>
    </w:p>
    <w:p w14:paraId="454CB603"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Chủ</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Ủy</w:t>
      </w:r>
      <w:proofErr w:type="spellEnd"/>
      <w:r w:rsidRPr="004B787F">
        <w:rPr>
          <w:rFonts w:ascii="Times New Roman" w:eastAsia="Times New Roman" w:hAnsi="Times New Roman" w:cs="Times New Roman"/>
          <w:color w:val="000000" w:themeColor="text1"/>
          <w:spacing w:val="2"/>
          <w:sz w:val="28"/>
          <w:szCs w:val="28"/>
        </w:rPr>
        <w:t xml:space="preserve"> ban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xã</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2AEF5CE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3BCC7651"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250.000.000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w:t>
      </w:r>
    </w:p>
    <w:p w14:paraId="2DE3DE30"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19CFAC5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4F130B00" w14:textId="5B53D576"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2899DBD7"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Chủ</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Ủy</w:t>
      </w:r>
      <w:proofErr w:type="spellEnd"/>
      <w:r w:rsidRPr="004B787F">
        <w:rPr>
          <w:rFonts w:ascii="Times New Roman" w:eastAsia="Times New Roman" w:hAnsi="Times New Roman" w:cs="Times New Roman"/>
          <w:color w:val="000000" w:themeColor="text1"/>
          <w:spacing w:val="2"/>
          <w:sz w:val="28"/>
          <w:szCs w:val="28"/>
        </w:rPr>
        <w:t xml:space="preserve"> ban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tỉnh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w:t>
      </w:r>
    </w:p>
    <w:p w14:paraId="31937C9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a)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cáo</w:t>
      </w:r>
      <w:proofErr w:type="spellEnd"/>
      <w:r w:rsidRPr="004B787F">
        <w:rPr>
          <w:rFonts w:ascii="Times New Roman" w:eastAsia="Times New Roman" w:hAnsi="Times New Roman" w:cs="Times New Roman"/>
          <w:color w:val="000000" w:themeColor="text1"/>
          <w:spacing w:val="2"/>
          <w:sz w:val="28"/>
          <w:szCs w:val="28"/>
        </w:rPr>
        <w:t>;</w:t>
      </w:r>
    </w:p>
    <w:p w14:paraId="02201450"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b)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500.000.000 </w:t>
      </w:r>
      <w:proofErr w:type="spellStart"/>
      <w:r w:rsidRPr="004B787F">
        <w:rPr>
          <w:rFonts w:ascii="Times New Roman" w:eastAsia="Times New Roman" w:hAnsi="Times New Roman" w:cs="Times New Roman"/>
          <w:color w:val="000000" w:themeColor="text1"/>
          <w:spacing w:val="2"/>
          <w:sz w:val="28"/>
          <w:szCs w:val="28"/>
        </w:rPr>
        <w:t>đồng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lĩnh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w:t>
      </w:r>
    </w:p>
    <w:p w14:paraId="23B7F7E9"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c) </w:t>
      </w:r>
      <w:proofErr w:type="spellStart"/>
      <w:r w:rsidRPr="004B787F">
        <w:rPr>
          <w:rFonts w:ascii="Times New Roman" w:eastAsia="Times New Roman" w:hAnsi="Times New Roman" w:cs="Times New Roman"/>
          <w:color w:val="000000" w:themeColor="text1"/>
          <w:spacing w:val="2"/>
          <w:sz w:val="28"/>
          <w:szCs w:val="28"/>
        </w:rPr>
        <w:t>Tước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dụng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giấy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phép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hoặc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w:t>
      </w:r>
    </w:p>
    <w:p w14:paraId="63AE7DFC"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lastRenderedPageBreak/>
        <w:t xml:space="preserve">d)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w:t>
      </w:r>
      <w:proofErr w:type="spellEnd"/>
      <w:r w:rsidRPr="004B787F">
        <w:rPr>
          <w:rFonts w:ascii="Times New Roman" w:eastAsia="Times New Roman" w:hAnsi="Times New Roman" w:cs="Times New Roman"/>
          <w:color w:val="000000" w:themeColor="text1"/>
          <w:spacing w:val="2"/>
          <w:sz w:val="28"/>
          <w:szCs w:val="28"/>
        </w:rPr>
        <w:t xml:space="preserve"> tang </w:t>
      </w:r>
      <w:proofErr w:type="spellStart"/>
      <w:r w:rsidRPr="004B787F">
        <w:rPr>
          <w:rFonts w:ascii="Times New Roman" w:eastAsia="Times New Roman" w:hAnsi="Times New Roman" w:cs="Times New Roman"/>
          <w:color w:val="000000" w:themeColor="text1"/>
          <w:spacing w:val="2"/>
          <w:sz w:val="28"/>
          <w:szCs w:val="28"/>
        </w:rPr>
        <w:t>vật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w:t>
      </w:r>
    </w:p>
    <w:p w14:paraId="3824234F" w14:textId="0290CA46"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đ) </w:t>
      </w:r>
      <w:proofErr w:type="spellStart"/>
      <w:r w:rsidR="00B7522E" w:rsidRPr="004B787F">
        <w:rPr>
          <w:rFonts w:ascii="Times New Roman" w:eastAsia="Times New Roman" w:hAnsi="Times New Roman" w:cs="Times New Roman"/>
          <w:color w:val="000000" w:themeColor="text1"/>
          <w:spacing w:val="2"/>
          <w:sz w:val="28"/>
          <w:szCs w:val="28"/>
        </w:rPr>
        <w:t>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dụng</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biện</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pháp</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khắc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phục</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hậu</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quả</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quy</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tại</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khoản</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Điều</w:t>
      </w:r>
      <w:proofErr w:type="spellEnd"/>
      <w:r w:rsidR="00B7522E" w:rsidRPr="004B787F">
        <w:rPr>
          <w:rFonts w:ascii="Times New Roman" w:eastAsia="Times New Roman" w:hAnsi="Times New Roman" w:cs="Times New Roman"/>
          <w:color w:val="000000" w:themeColor="text1"/>
          <w:spacing w:val="2"/>
          <w:sz w:val="28"/>
          <w:szCs w:val="28"/>
        </w:rPr>
        <w:t xml:space="preserve"> 3 </w:t>
      </w:r>
      <w:proofErr w:type="spellStart"/>
      <w:r w:rsidR="00B7522E" w:rsidRPr="004B787F">
        <w:rPr>
          <w:rFonts w:ascii="Times New Roman" w:eastAsia="Times New Roman" w:hAnsi="Times New Roman" w:cs="Times New Roman"/>
          <w:color w:val="000000" w:themeColor="text1"/>
          <w:spacing w:val="2"/>
          <w:sz w:val="28"/>
          <w:szCs w:val="28"/>
        </w:rPr>
        <w:t>Nghị</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định</w:t>
      </w:r>
      <w:proofErr w:type="spellEnd"/>
      <w:r w:rsidR="00B7522E" w:rsidRPr="004B787F">
        <w:rPr>
          <w:rFonts w:ascii="Times New Roman" w:eastAsia="Times New Roman" w:hAnsi="Times New Roman" w:cs="Times New Roman"/>
          <w:color w:val="000000" w:themeColor="text1"/>
          <w:spacing w:val="2"/>
          <w:sz w:val="28"/>
          <w:szCs w:val="28"/>
        </w:rPr>
        <w:t xml:space="preserve"> </w:t>
      </w:r>
      <w:proofErr w:type="spellStart"/>
      <w:r w:rsidR="00B7522E" w:rsidRPr="004B787F">
        <w:rPr>
          <w:rFonts w:ascii="Times New Roman" w:eastAsia="Times New Roman" w:hAnsi="Times New Roman" w:cs="Times New Roman"/>
          <w:color w:val="000000" w:themeColor="text1"/>
          <w:spacing w:val="2"/>
          <w:sz w:val="28"/>
          <w:szCs w:val="28"/>
        </w:rPr>
        <w:t>này</w:t>
      </w:r>
      <w:proofErr w:type="spellEnd"/>
      <w:r w:rsidR="00B7522E" w:rsidRPr="004B787F">
        <w:rPr>
          <w:rFonts w:ascii="Times New Roman" w:eastAsia="Times New Roman" w:hAnsi="Times New Roman" w:cs="Times New Roman"/>
          <w:color w:val="000000" w:themeColor="text1"/>
          <w:spacing w:val="2"/>
          <w:sz w:val="28"/>
          <w:szCs w:val="28"/>
        </w:rPr>
        <w:t>.</w:t>
      </w:r>
    </w:p>
    <w:p w14:paraId="5D6B63B7" w14:textId="3157A067" w:rsidR="004B787F" w:rsidRPr="004B787F" w:rsidRDefault="004B787F" w:rsidP="004B787F">
      <w:pPr>
        <w:spacing w:before="120" w:after="120" w:line="264" w:lineRule="auto"/>
        <w:ind w:firstLine="709"/>
        <w:contextualSpacing/>
        <w:jc w:val="both"/>
        <w:rPr>
          <w:rFonts w:ascii="Times New Roman" w:eastAsia="Times New Roman" w:hAnsi="Times New Roman" w:cs="Times New Roman"/>
          <w:b/>
          <w:color w:val="000000" w:themeColor="text1"/>
          <w:spacing w:val="2"/>
          <w:sz w:val="28"/>
          <w:szCs w:val="28"/>
        </w:rPr>
      </w:pPr>
      <w:proofErr w:type="spellStart"/>
      <w:r w:rsidRPr="004B787F">
        <w:rPr>
          <w:rFonts w:ascii="Times New Roman" w:eastAsia="Times New Roman" w:hAnsi="Times New Roman" w:cs="Times New Roman"/>
          <w:b/>
          <w:color w:val="000000" w:themeColor="text1"/>
          <w:spacing w:val="2"/>
          <w:sz w:val="28"/>
          <w:szCs w:val="28"/>
        </w:rPr>
        <w:t>Điều</w:t>
      </w:r>
      <w:proofErr w:type="spellEnd"/>
      <w:r w:rsidRPr="004B787F">
        <w:rPr>
          <w:rFonts w:ascii="Times New Roman" w:eastAsia="Times New Roman" w:hAnsi="Times New Roman" w:cs="Times New Roman"/>
          <w:b/>
          <w:color w:val="000000" w:themeColor="text1"/>
          <w:spacing w:val="2"/>
          <w:sz w:val="28"/>
          <w:szCs w:val="28"/>
        </w:rPr>
        <w:t xml:space="preserve"> 3</w:t>
      </w:r>
      <w:r w:rsidR="00BC6C0D">
        <w:rPr>
          <w:rFonts w:ascii="Times New Roman" w:eastAsia="Times New Roman" w:hAnsi="Times New Roman" w:cs="Times New Roman"/>
          <w:b/>
          <w:color w:val="000000" w:themeColor="text1"/>
          <w:spacing w:val="2"/>
          <w:sz w:val="28"/>
          <w:szCs w:val="28"/>
        </w:rPr>
        <w:t>7</w:t>
      </w:r>
      <w:r w:rsidRPr="004B787F">
        <w:rPr>
          <w:rFonts w:ascii="Times New Roman" w:eastAsia="Times New Roman" w:hAnsi="Times New Roman" w:cs="Times New Roman"/>
          <w:b/>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Phân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định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xử</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phạt</w:t>
      </w:r>
      <w:proofErr w:type="spellEnd"/>
      <w:r w:rsidRPr="004B787F">
        <w:rPr>
          <w:rFonts w:ascii="Times New Roman" w:eastAsia="Times New Roman" w:hAnsi="Times New Roman" w:cs="Times New Roman"/>
          <w:b/>
          <w:bCs/>
          <w:color w:val="000000" w:themeColor="text1"/>
          <w:spacing w:val="2"/>
          <w:sz w:val="28"/>
          <w:szCs w:val="28"/>
        </w:rPr>
        <w:t xml:space="preserve"> vi </w:t>
      </w:r>
      <w:proofErr w:type="spellStart"/>
      <w:r w:rsidRPr="004B787F">
        <w:rPr>
          <w:rFonts w:ascii="Times New Roman" w:eastAsia="Times New Roman" w:hAnsi="Times New Roman" w:cs="Times New Roman"/>
          <w:b/>
          <w:bCs/>
          <w:color w:val="000000" w:themeColor="text1"/>
          <w:spacing w:val="2"/>
          <w:sz w:val="28"/>
          <w:szCs w:val="28"/>
        </w:rPr>
        <w:t>phạm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hành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chính</w:t>
      </w:r>
      <w:proofErr w:type="spellEnd"/>
    </w:p>
    <w:p w14:paraId="7BDD5166"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Sở</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Chánh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hóa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Du </w:t>
      </w:r>
      <w:proofErr w:type="spellStart"/>
      <w:r w:rsidRPr="004B787F">
        <w:rPr>
          <w:rFonts w:ascii="Times New Roman" w:eastAsia="Times New Roman" w:hAnsi="Times New Roman" w:cs="Times New Roman"/>
          <w:color w:val="000000" w:themeColor="text1"/>
          <w:spacing w:val="2"/>
          <w:sz w:val="28"/>
          <w:szCs w:val="28"/>
        </w:rPr>
        <w:t>lịch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Cục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thanh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hình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thông</w:t>
      </w:r>
      <w:proofErr w:type="spellEnd"/>
      <w:r w:rsidRPr="004B787F">
        <w:rPr>
          <w:rFonts w:ascii="Times New Roman" w:eastAsia="Times New Roman" w:hAnsi="Times New Roman" w:cs="Times New Roman"/>
          <w:color w:val="000000" w:themeColor="text1"/>
          <w:spacing w:val="2"/>
          <w:sz w:val="28"/>
          <w:szCs w:val="28"/>
        </w:rPr>
        <w:t xml:space="preserve"> tin </w:t>
      </w:r>
      <w:proofErr w:type="spellStart"/>
      <w:r w:rsidRPr="004B787F">
        <w:rPr>
          <w:rFonts w:ascii="Times New Roman" w:eastAsia="Times New Roman" w:hAnsi="Times New Roman" w:cs="Times New Roman"/>
          <w:color w:val="000000" w:themeColor="text1"/>
          <w:spacing w:val="2"/>
          <w:sz w:val="28"/>
          <w:szCs w:val="28"/>
        </w:rPr>
        <w:t>điện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Chương</w:t>
      </w:r>
      <w:proofErr w:type="spellEnd"/>
      <w:r w:rsidRPr="004B787F">
        <w:rPr>
          <w:rFonts w:ascii="Times New Roman" w:eastAsia="Times New Roman" w:hAnsi="Times New Roman" w:cs="Times New Roman"/>
          <w:color w:val="000000" w:themeColor="text1"/>
          <w:spacing w:val="2"/>
          <w:sz w:val="28"/>
          <w:szCs w:val="28"/>
        </w:rPr>
        <w:t xml:space="preserve"> II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7488A1CC" w14:textId="30C3A1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đoàn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do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Ngoại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b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w:t>
      </w:r>
      <w:r w:rsidR="00D0338F">
        <w:rPr>
          <w:rFonts w:ascii="Times New Roman" w:eastAsia="Times New Roman" w:hAnsi="Times New Roman" w:cs="Times New Roman"/>
          <w:color w:val="000000" w:themeColor="text1"/>
          <w:spacing w:val="2"/>
          <w:sz w:val="28"/>
          <w:szCs w:val="28"/>
        </w:rPr>
        <w:t>2</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12</w:t>
      </w:r>
      <w:r w:rsidR="00857700">
        <w:rPr>
          <w:rFonts w:ascii="Times New Roman" w:eastAsia="Times New Roman" w:hAnsi="Times New Roman" w:cs="Times New Roman"/>
          <w:color w:val="000000" w:themeColor="text1"/>
          <w:spacing w:val="2"/>
          <w:sz w:val="28"/>
          <w:szCs w:val="28"/>
        </w:rPr>
        <w:t>,</w:t>
      </w:r>
      <w:r w:rsidR="00B12035">
        <w:rPr>
          <w:rFonts w:ascii="Times New Roman" w:eastAsia="Times New Roman" w:hAnsi="Times New Roman" w:cs="Times New Roman"/>
          <w:color w:val="000000" w:themeColor="text1"/>
          <w:spacing w:val="2"/>
          <w:sz w:val="28"/>
          <w:szCs w:val="28"/>
        </w:rPr>
        <w:t xml:space="preserve"> </w:t>
      </w:r>
      <w:proofErr w:type="spellStart"/>
      <w:r w:rsidR="00B12035">
        <w:rPr>
          <w:rFonts w:ascii="Times New Roman" w:eastAsia="Times New Roman" w:hAnsi="Times New Roman" w:cs="Times New Roman"/>
          <w:color w:val="000000" w:themeColor="text1"/>
          <w:spacing w:val="2"/>
          <w:sz w:val="28"/>
          <w:szCs w:val="28"/>
        </w:rPr>
        <w:t>khoản</w:t>
      </w:r>
      <w:proofErr w:type="spellEnd"/>
      <w:r w:rsidR="00B12035">
        <w:rPr>
          <w:rFonts w:ascii="Times New Roman" w:eastAsia="Times New Roman" w:hAnsi="Times New Roman" w:cs="Times New Roman"/>
          <w:color w:val="000000" w:themeColor="text1"/>
          <w:spacing w:val="2"/>
          <w:sz w:val="28"/>
          <w:szCs w:val="28"/>
        </w:rPr>
        <w:t xml:space="preserve"> 1 </w:t>
      </w:r>
      <w:proofErr w:type="spellStart"/>
      <w:r w:rsidR="00B12035">
        <w:rPr>
          <w:rFonts w:ascii="Times New Roman" w:eastAsia="Times New Roman" w:hAnsi="Times New Roman" w:cs="Times New Roman"/>
          <w:color w:val="000000" w:themeColor="text1"/>
          <w:spacing w:val="2"/>
          <w:sz w:val="28"/>
          <w:szCs w:val="28"/>
        </w:rPr>
        <w:t>và</w:t>
      </w:r>
      <w:proofErr w:type="spellEnd"/>
      <w:r w:rsidR="00B12035">
        <w:rPr>
          <w:rFonts w:ascii="Times New Roman" w:eastAsia="Times New Roman" w:hAnsi="Times New Roman" w:cs="Times New Roman"/>
          <w:color w:val="000000" w:themeColor="text1"/>
          <w:spacing w:val="2"/>
          <w:sz w:val="28"/>
          <w:szCs w:val="28"/>
        </w:rPr>
        <w:t xml:space="preserve"> </w:t>
      </w:r>
      <w:proofErr w:type="spellStart"/>
      <w:r w:rsidR="00B12035">
        <w:rPr>
          <w:rFonts w:ascii="Times New Roman" w:eastAsia="Times New Roman" w:hAnsi="Times New Roman" w:cs="Times New Roman"/>
          <w:color w:val="000000" w:themeColor="text1"/>
          <w:spacing w:val="2"/>
          <w:sz w:val="28"/>
          <w:szCs w:val="28"/>
        </w:rPr>
        <w:t>khoản</w:t>
      </w:r>
      <w:proofErr w:type="spellEnd"/>
      <w:r w:rsidR="00B12035">
        <w:rPr>
          <w:rFonts w:ascii="Times New Roman" w:eastAsia="Times New Roman" w:hAnsi="Times New Roman" w:cs="Times New Roman"/>
          <w:color w:val="000000" w:themeColor="text1"/>
          <w:spacing w:val="2"/>
          <w:sz w:val="28"/>
          <w:szCs w:val="28"/>
        </w:rPr>
        <w:t xml:space="preserve"> 2</w:t>
      </w:r>
      <w:r w:rsidR="00857700">
        <w:rPr>
          <w:rFonts w:ascii="Times New Roman" w:eastAsia="Times New Roman" w:hAnsi="Times New Roman" w:cs="Times New Roman"/>
          <w:color w:val="000000" w:themeColor="text1"/>
          <w:spacing w:val="2"/>
          <w:sz w:val="28"/>
          <w:szCs w:val="28"/>
        </w:rPr>
        <w:t xml:space="preserve"> </w:t>
      </w:r>
      <w:proofErr w:type="spellStart"/>
      <w:r w:rsidR="00857700">
        <w:rPr>
          <w:rFonts w:ascii="Times New Roman" w:eastAsia="Times New Roman" w:hAnsi="Times New Roman" w:cs="Times New Roman"/>
          <w:color w:val="000000" w:themeColor="text1"/>
          <w:spacing w:val="2"/>
          <w:sz w:val="28"/>
          <w:szCs w:val="28"/>
        </w:rPr>
        <w:t>Điều</w:t>
      </w:r>
      <w:proofErr w:type="spellEnd"/>
      <w:r w:rsidR="00857700">
        <w:rPr>
          <w:rFonts w:ascii="Times New Roman" w:eastAsia="Times New Roman" w:hAnsi="Times New Roman" w:cs="Times New Roman"/>
          <w:color w:val="000000" w:themeColor="text1"/>
          <w:spacing w:val="2"/>
          <w:sz w:val="28"/>
          <w:szCs w:val="28"/>
        </w:rPr>
        <w:t xml:space="preserve"> 29</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38B4171B" w14:textId="70EF42D8"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Bộ</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phòng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a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b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w:t>
      </w:r>
      <w:r w:rsidR="00D0338F">
        <w:rPr>
          <w:rFonts w:ascii="Times New Roman" w:eastAsia="Times New Roman" w:hAnsi="Times New Roman" w:cs="Times New Roman"/>
          <w:color w:val="000000" w:themeColor="text1"/>
          <w:spacing w:val="2"/>
          <w:sz w:val="28"/>
          <w:szCs w:val="28"/>
        </w:rPr>
        <w:t xml:space="preserve">2, </w:t>
      </w:r>
      <w:proofErr w:type="spellStart"/>
      <w:r w:rsidR="00D0338F">
        <w:rPr>
          <w:rFonts w:ascii="Times New Roman" w:eastAsia="Times New Roman" w:hAnsi="Times New Roman" w:cs="Times New Roman"/>
          <w:color w:val="000000" w:themeColor="text1"/>
          <w:spacing w:val="2"/>
          <w:sz w:val="28"/>
          <w:szCs w:val="28"/>
        </w:rPr>
        <w:t>khoản</w:t>
      </w:r>
      <w:proofErr w:type="spellEnd"/>
      <w:r w:rsidR="00D0338F">
        <w:rPr>
          <w:rFonts w:ascii="Times New Roman" w:eastAsia="Times New Roman" w:hAnsi="Times New Roman" w:cs="Times New Roman"/>
          <w:color w:val="000000" w:themeColor="text1"/>
          <w:spacing w:val="2"/>
          <w:sz w:val="28"/>
          <w:szCs w:val="28"/>
        </w:rPr>
        <w:t xml:space="preserve"> 4 </w:t>
      </w:r>
      <w:proofErr w:type="spellStart"/>
      <w:r w:rsidR="00D0338F">
        <w:rPr>
          <w:rFonts w:ascii="Times New Roman" w:eastAsia="Times New Roman" w:hAnsi="Times New Roman" w:cs="Times New Roman"/>
          <w:color w:val="000000" w:themeColor="text1"/>
          <w:spacing w:val="2"/>
          <w:sz w:val="28"/>
          <w:szCs w:val="28"/>
        </w:rPr>
        <w:t>và</w:t>
      </w:r>
      <w:proofErr w:type="spellEnd"/>
      <w:r w:rsidR="00D0338F">
        <w:rPr>
          <w:rFonts w:ascii="Times New Roman" w:eastAsia="Times New Roman" w:hAnsi="Times New Roman" w:cs="Times New Roman"/>
          <w:color w:val="000000" w:themeColor="text1"/>
          <w:spacing w:val="2"/>
          <w:sz w:val="28"/>
          <w:szCs w:val="28"/>
        </w:rPr>
        <w:t xml:space="preserve"> </w:t>
      </w:r>
      <w:proofErr w:type="spellStart"/>
      <w:r w:rsidR="00D0338F">
        <w:rPr>
          <w:rFonts w:ascii="Times New Roman" w:eastAsia="Times New Roman" w:hAnsi="Times New Roman" w:cs="Times New Roman"/>
          <w:color w:val="000000" w:themeColor="text1"/>
          <w:spacing w:val="2"/>
          <w:sz w:val="28"/>
          <w:szCs w:val="28"/>
        </w:rPr>
        <w:t>khoản</w:t>
      </w:r>
      <w:proofErr w:type="spellEnd"/>
      <w:r w:rsidR="00D0338F">
        <w:rPr>
          <w:rFonts w:ascii="Times New Roman" w:eastAsia="Times New Roman" w:hAnsi="Times New Roman" w:cs="Times New Roman"/>
          <w:color w:val="000000" w:themeColor="text1"/>
          <w:spacing w:val="2"/>
          <w:sz w:val="28"/>
          <w:szCs w:val="28"/>
        </w:rPr>
        <w:t xml:space="preserve"> 5</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12;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13;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a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2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19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6FE7345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4. </w:t>
      </w:r>
      <w:proofErr w:type="spellStart"/>
      <w:r w:rsidRPr="004B787F">
        <w:rPr>
          <w:rFonts w:ascii="Times New Roman" w:eastAsia="Times New Roman" w:hAnsi="Times New Roman" w:cs="Times New Roman"/>
          <w:color w:val="000000" w:themeColor="text1"/>
          <w:spacing w:val="2"/>
          <w:sz w:val="28"/>
          <w:szCs w:val="28"/>
        </w:rPr>
        <w:t>Cảnh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a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b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1,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2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3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12;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a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1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19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13D08730"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5. </w:t>
      </w:r>
      <w:proofErr w:type="spellStart"/>
      <w:r w:rsidRPr="004B787F">
        <w:rPr>
          <w:rFonts w:ascii="Times New Roman" w:eastAsia="Times New Roman" w:hAnsi="Times New Roman" w:cs="Times New Roman"/>
          <w:color w:val="000000" w:themeColor="text1"/>
          <w:spacing w:val="2"/>
          <w:sz w:val="28"/>
          <w:szCs w:val="28"/>
        </w:rPr>
        <w:t>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quan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điểm</w:t>
      </w:r>
      <w:proofErr w:type="spellEnd"/>
      <w:r w:rsidRPr="004B787F">
        <w:rPr>
          <w:rFonts w:ascii="Times New Roman" w:eastAsia="Times New Roman" w:hAnsi="Times New Roman" w:cs="Times New Roman"/>
          <w:color w:val="000000" w:themeColor="text1"/>
          <w:spacing w:val="2"/>
          <w:sz w:val="28"/>
          <w:szCs w:val="28"/>
        </w:rPr>
        <w:t xml:space="preserve"> b </w:t>
      </w:r>
      <w:proofErr w:type="spellStart"/>
      <w:r w:rsidRPr="004B787F">
        <w:rPr>
          <w:rFonts w:ascii="Times New Roman" w:eastAsia="Times New Roman" w:hAnsi="Times New Roman" w:cs="Times New Roman"/>
          <w:color w:val="000000" w:themeColor="text1"/>
          <w:spacing w:val="2"/>
          <w:sz w:val="28"/>
          <w:szCs w:val="28"/>
        </w:rPr>
        <w:t>khoản</w:t>
      </w:r>
      <w:proofErr w:type="spellEnd"/>
      <w:r w:rsidRPr="004B787F">
        <w:rPr>
          <w:rFonts w:ascii="Times New Roman" w:eastAsia="Times New Roman" w:hAnsi="Times New Roman" w:cs="Times New Roman"/>
          <w:color w:val="000000" w:themeColor="text1"/>
          <w:spacing w:val="2"/>
          <w:sz w:val="28"/>
          <w:szCs w:val="28"/>
        </w:rPr>
        <w:t xml:space="preserve"> 1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19,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21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41DF074B"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6. </w:t>
      </w:r>
      <w:proofErr w:type="spellStart"/>
      <w:r w:rsidRPr="004B787F">
        <w:rPr>
          <w:rFonts w:ascii="Times New Roman" w:eastAsia="Times New Roman" w:hAnsi="Times New Roman" w:cs="Times New Roman"/>
          <w:color w:val="000000" w:themeColor="text1"/>
          <w:spacing w:val="2"/>
          <w:sz w:val="28"/>
          <w:szCs w:val="28"/>
        </w:rPr>
        <w:t>Quản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lý</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trường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21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24278D55"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7.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bookmarkStart w:id="25" w:name="tc_209"/>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w:t>
      </w:r>
      <w:bookmarkStart w:id="26" w:name="tc_224"/>
      <w:bookmarkEnd w:id="25"/>
      <w:proofErr w:type="spellStart"/>
      <w:r w:rsidRPr="004B787F">
        <w:rPr>
          <w:rFonts w:ascii="Times New Roman" w:eastAsia="Times New Roman" w:hAnsi="Times New Roman" w:cs="Times New Roman"/>
          <w:color w:val="000000" w:themeColor="text1"/>
          <w:spacing w:val="2"/>
          <w:sz w:val="28"/>
          <w:szCs w:val="28"/>
        </w:rPr>
        <w:t>Chương</w:t>
      </w:r>
      <w:proofErr w:type="spellEnd"/>
      <w:r w:rsidRPr="004B787F">
        <w:rPr>
          <w:rFonts w:ascii="Times New Roman" w:eastAsia="Times New Roman" w:hAnsi="Times New Roman" w:cs="Times New Roman"/>
          <w:color w:val="000000" w:themeColor="text1"/>
          <w:spacing w:val="2"/>
          <w:sz w:val="28"/>
          <w:szCs w:val="28"/>
        </w:rPr>
        <w:t xml:space="preserve"> II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bookmarkEnd w:id="26"/>
      <w:proofErr w:type="spellEnd"/>
      <w:r w:rsidRPr="004B787F">
        <w:rPr>
          <w:rFonts w:ascii="Times New Roman" w:eastAsia="Times New Roman" w:hAnsi="Times New Roman" w:cs="Times New Roman"/>
          <w:color w:val="000000" w:themeColor="text1"/>
          <w:spacing w:val="2"/>
          <w:sz w:val="28"/>
          <w:szCs w:val="28"/>
        </w:rPr>
        <w:t>.</w:t>
      </w:r>
    </w:p>
    <w:p w14:paraId="1C65BB7D" w14:textId="77777777"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8. </w:t>
      </w:r>
      <w:proofErr w:type="spellStart"/>
      <w:r w:rsidRPr="004B787F">
        <w:rPr>
          <w:rFonts w:ascii="Times New Roman" w:eastAsia="Times New Roman" w:hAnsi="Times New Roman" w:cs="Times New Roman"/>
          <w:color w:val="000000" w:themeColor="text1"/>
          <w:spacing w:val="2"/>
          <w:sz w:val="28"/>
          <w:szCs w:val="28"/>
        </w:rPr>
        <w:t>Chủ</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tịch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Ủy</w:t>
      </w:r>
      <w:proofErr w:type="spellEnd"/>
      <w:r w:rsidRPr="004B787F">
        <w:rPr>
          <w:rFonts w:ascii="Times New Roman" w:eastAsia="Times New Roman" w:hAnsi="Times New Roman" w:cs="Times New Roman"/>
          <w:color w:val="000000" w:themeColor="text1"/>
          <w:spacing w:val="2"/>
          <w:sz w:val="28"/>
          <w:szCs w:val="28"/>
        </w:rPr>
        <w:t xml:space="preserve"> ban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cấp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w:t>
      </w:r>
      <w:proofErr w:type="spellStart"/>
      <w:r w:rsidRPr="004B787F">
        <w:rPr>
          <w:rFonts w:ascii="Times New Roman" w:eastAsia="Times New Roman" w:hAnsi="Times New Roman" w:cs="Times New Roman"/>
          <w:color w:val="000000" w:themeColor="text1"/>
          <w:spacing w:val="2"/>
          <w:sz w:val="28"/>
          <w:szCs w:val="28"/>
        </w:rPr>
        <w:t>Chương</w:t>
      </w:r>
      <w:proofErr w:type="spellEnd"/>
      <w:r w:rsidRPr="004B787F">
        <w:rPr>
          <w:rFonts w:ascii="Times New Roman" w:eastAsia="Times New Roman" w:hAnsi="Times New Roman" w:cs="Times New Roman"/>
          <w:color w:val="000000" w:themeColor="text1"/>
          <w:spacing w:val="2"/>
          <w:sz w:val="28"/>
          <w:szCs w:val="28"/>
        </w:rPr>
        <w:t xml:space="preserve"> II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05D67A70" w14:textId="7C15A19D" w:rsidR="004B787F" w:rsidRPr="004B787F" w:rsidRDefault="004B787F" w:rsidP="004B787F">
      <w:pPr>
        <w:shd w:val="clear" w:color="auto" w:fill="FFFFFF"/>
        <w:spacing w:before="120" w:after="120" w:line="264" w:lineRule="auto"/>
        <w:ind w:firstLine="709"/>
        <w:contextualSpacing/>
        <w:jc w:val="both"/>
        <w:rPr>
          <w:rFonts w:ascii="Times New Roman" w:eastAsia="Times New Roman" w:hAnsi="Times New Roman" w:cs="Times New Roman"/>
          <w:b/>
          <w:bCs/>
          <w:color w:val="000000" w:themeColor="text1"/>
          <w:spacing w:val="2"/>
          <w:sz w:val="28"/>
          <w:szCs w:val="28"/>
        </w:rPr>
      </w:pPr>
      <w:proofErr w:type="spellStart"/>
      <w:r w:rsidRPr="004B787F">
        <w:rPr>
          <w:rFonts w:ascii="Times New Roman" w:eastAsia="Times New Roman" w:hAnsi="Times New Roman" w:cs="Times New Roman"/>
          <w:b/>
          <w:bCs/>
          <w:color w:val="000000" w:themeColor="text1"/>
          <w:spacing w:val="2"/>
          <w:sz w:val="28"/>
          <w:szCs w:val="28"/>
        </w:rPr>
        <w:t>Điều</w:t>
      </w:r>
      <w:proofErr w:type="spellEnd"/>
      <w:r w:rsidRPr="004B787F">
        <w:rPr>
          <w:rFonts w:ascii="Times New Roman" w:eastAsia="Times New Roman" w:hAnsi="Times New Roman" w:cs="Times New Roman"/>
          <w:b/>
          <w:bCs/>
          <w:color w:val="000000" w:themeColor="text1"/>
          <w:spacing w:val="2"/>
          <w:sz w:val="28"/>
          <w:szCs w:val="28"/>
        </w:rPr>
        <w:t xml:space="preserve"> 3</w:t>
      </w:r>
      <w:r w:rsidR="00F30A24">
        <w:rPr>
          <w:rFonts w:ascii="Times New Roman" w:eastAsia="Times New Roman" w:hAnsi="Times New Roman" w:cs="Times New Roman"/>
          <w:b/>
          <w:bCs/>
          <w:color w:val="000000" w:themeColor="text1"/>
          <w:spacing w:val="2"/>
          <w:sz w:val="28"/>
          <w:szCs w:val="28"/>
        </w:rPr>
        <w:t>9</w:t>
      </w:r>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Thẩm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quyền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lập</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biên</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bản</w:t>
      </w:r>
      <w:proofErr w:type="spellEnd"/>
      <w:r w:rsidRPr="004B787F">
        <w:rPr>
          <w:rFonts w:ascii="Times New Roman" w:eastAsia="Times New Roman" w:hAnsi="Times New Roman" w:cs="Times New Roman"/>
          <w:b/>
          <w:bCs/>
          <w:color w:val="000000" w:themeColor="text1"/>
          <w:spacing w:val="2"/>
          <w:sz w:val="28"/>
          <w:szCs w:val="28"/>
        </w:rPr>
        <w:t xml:space="preserve"> vi </w:t>
      </w:r>
      <w:proofErr w:type="spellStart"/>
      <w:r w:rsidRPr="004B787F">
        <w:rPr>
          <w:rFonts w:ascii="Times New Roman" w:eastAsia="Times New Roman" w:hAnsi="Times New Roman" w:cs="Times New Roman"/>
          <w:b/>
          <w:bCs/>
          <w:color w:val="000000" w:themeColor="text1"/>
          <w:spacing w:val="2"/>
          <w:sz w:val="28"/>
          <w:szCs w:val="28"/>
        </w:rPr>
        <w:t>phạm</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hành</w:t>
      </w:r>
      <w:proofErr w:type="spellEnd"/>
      <w:r w:rsidRPr="004B787F">
        <w:rPr>
          <w:rFonts w:ascii="Times New Roman" w:eastAsia="Times New Roman" w:hAnsi="Times New Roman" w:cs="Times New Roman"/>
          <w:b/>
          <w:bCs/>
          <w:color w:val="000000" w:themeColor="text1"/>
          <w:spacing w:val="2"/>
          <w:sz w:val="28"/>
          <w:szCs w:val="28"/>
        </w:rPr>
        <w:t xml:space="preserve"> </w:t>
      </w:r>
      <w:proofErr w:type="spellStart"/>
      <w:r w:rsidRPr="004B787F">
        <w:rPr>
          <w:rFonts w:ascii="Times New Roman" w:eastAsia="Times New Roman" w:hAnsi="Times New Roman" w:cs="Times New Roman"/>
          <w:b/>
          <w:bCs/>
          <w:color w:val="000000" w:themeColor="text1"/>
          <w:spacing w:val="2"/>
          <w:sz w:val="28"/>
          <w:szCs w:val="28"/>
        </w:rPr>
        <w:t>chính</w:t>
      </w:r>
      <w:proofErr w:type="spellEnd"/>
    </w:p>
    <w:p w14:paraId="1023CDDE" w14:textId="017EB25B" w:rsidR="004B787F" w:rsidRPr="004B787F" w:rsidRDefault="004B787F" w:rsidP="004B787F">
      <w:pPr>
        <w:tabs>
          <w:tab w:val="left" w:pos="286"/>
          <w:tab w:val="left" w:pos="969"/>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1. </w:t>
      </w:r>
      <w:proofErr w:type="spellStart"/>
      <w:r w:rsidRPr="004B787F">
        <w:rPr>
          <w:rFonts w:ascii="Times New Roman" w:eastAsia="Times New Roman" w:hAnsi="Times New Roman" w:cs="Times New Roman"/>
          <w:color w:val="000000" w:themeColor="text1"/>
          <w:spacing w:val="2"/>
          <w:sz w:val="28"/>
          <w:szCs w:val="28"/>
        </w:rPr>
        <w:t>Người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từ</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r w:rsidR="00F30A24">
        <w:rPr>
          <w:rFonts w:ascii="Times New Roman" w:eastAsia="Times New Roman" w:hAnsi="Times New Roman" w:cs="Times New Roman"/>
          <w:color w:val="000000" w:themeColor="text1"/>
          <w:spacing w:val="2"/>
          <w:sz w:val="28"/>
          <w:szCs w:val="28"/>
        </w:rPr>
        <w:t>3</w:t>
      </w:r>
      <w:r w:rsidR="00BC6C0D">
        <w:rPr>
          <w:rFonts w:ascii="Times New Roman" w:eastAsia="Times New Roman" w:hAnsi="Times New Roman" w:cs="Times New Roman"/>
          <w:color w:val="000000" w:themeColor="text1"/>
          <w:spacing w:val="2"/>
          <w:sz w:val="28"/>
          <w:szCs w:val="28"/>
        </w:rPr>
        <w:t>0</w:t>
      </w:r>
      <w:r w:rsidR="00F30A24">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đến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w:t>
      </w:r>
      <w:r w:rsidR="00F30A24">
        <w:rPr>
          <w:rFonts w:ascii="Times New Roman" w:eastAsia="Times New Roman" w:hAnsi="Times New Roman" w:cs="Times New Roman"/>
          <w:color w:val="000000" w:themeColor="text1"/>
          <w:spacing w:val="2"/>
          <w:sz w:val="28"/>
          <w:szCs w:val="28"/>
        </w:rPr>
        <w:t>3</w:t>
      </w:r>
      <w:r w:rsidR="00BC6C0D">
        <w:rPr>
          <w:rFonts w:ascii="Times New Roman" w:eastAsia="Times New Roman" w:hAnsi="Times New Roman" w:cs="Times New Roman"/>
          <w:color w:val="000000" w:themeColor="text1"/>
          <w:spacing w:val="2"/>
          <w:sz w:val="28"/>
          <w:szCs w:val="28"/>
        </w:rPr>
        <w:t>6</w:t>
      </w:r>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những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35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w:t>
      </w:r>
    </w:p>
    <w:p w14:paraId="18DB7AA1" w14:textId="51690F69" w:rsidR="004B787F" w:rsidRPr="00C4040D" w:rsidRDefault="004B787F" w:rsidP="004B787F">
      <w:pPr>
        <w:tabs>
          <w:tab w:val="left" w:pos="286"/>
          <w:tab w:val="left" w:pos="993"/>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chức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chức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người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lượng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Công</w:t>
      </w:r>
      <w:proofErr w:type="spellEnd"/>
      <w:r w:rsidRPr="004B787F">
        <w:rPr>
          <w:rFonts w:ascii="Times New Roman" w:eastAsia="Times New Roman" w:hAnsi="Times New Roman" w:cs="Times New Roman"/>
          <w:color w:val="000000" w:themeColor="text1"/>
          <w:spacing w:val="2"/>
          <w:sz w:val="28"/>
          <w:szCs w:val="28"/>
        </w:rPr>
        <w:t xml:space="preserve"> an </w:t>
      </w:r>
      <w:proofErr w:type="spellStart"/>
      <w:r w:rsidRPr="004B787F">
        <w:rPr>
          <w:rFonts w:ascii="Times New Roman" w:eastAsia="Times New Roman" w:hAnsi="Times New Roman" w:cs="Times New Roman"/>
          <w:color w:val="000000" w:themeColor="text1"/>
          <w:spacing w:val="2"/>
          <w:sz w:val="28"/>
          <w:szCs w:val="28"/>
        </w:rPr>
        <w:t>nhân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dân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kiểm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lĩnh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w:t>
      </w:r>
    </w:p>
    <w:p w14:paraId="5B62C649" w14:textId="35E831CE" w:rsidR="004B787F" w:rsidRPr="004B787F" w:rsidRDefault="004B787F" w:rsidP="004B787F">
      <w:pPr>
        <w:tabs>
          <w:tab w:val="left" w:pos="286"/>
          <w:tab w:val="left" w:pos="993"/>
        </w:tabs>
        <w:spacing w:before="120" w:after="120" w:line="264" w:lineRule="auto"/>
        <w:ind w:firstLine="709"/>
        <w:contextualSpacing/>
        <w:jc w:val="both"/>
        <w:rPr>
          <w:rFonts w:ascii="Times New Roman" w:eastAsia="Times New Roman" w:hAnsi="Times New Roman" w:cs="Times New Roman"/>
          <w:color w:val="000000" w:themeColor="text1"/>
          <w:spacing w:val="2"/>
          <w:sz w:val="28"/>
          <w:szCs w:val="28"/>
        </w:rPr>
      </w:pPr>
      <w:r w:rsidRPr="00C4040D">
        <w:rPr>
          <w:rFonts w:ascii="Times New Roman" w:eastAsia="Times New Roman" w:hAnsi="Times New Roman" w:cs="Times New Roman"/>
          <w:color w:val="000000" w:themeColor="text1"/>
          <w:spacing w:val="2"/>
          <w:sz w:val="28"/>
          <w:szCs w:val="28"/>
        </w:rPr>
        <w:t xml:space="preserve">3. </w:t>
      </w:r>
      <w:proofErr w:type="spellStart"/>
      <w:r w:rsidRPr="004B787F">
        <w:rPr>
          <w:rFonts w:ascii="Times New Roman" w:eastAsia="Times New Roman" w:hAnsi="Times New Roman" w:cs="Times New Roman"/>
          <w:color w:val="000000" w:themeColor="text1"/>
          <w:spacing w:val="2"/>
          <w:sz w:val="28"/>
          <w:szCs w:val="28"/>
        </w:rPr>
        <w:t>Chỉ</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tàu</w:t>
      </w:r>
      <w:proofErr w:type="spellEnd"/>
      <w:r w:rsidRPr="004B787F">
        <w:rPr>
          <w:rFonts w:ascii="Times New Roman" w:eastAsia="Times New Roman" w:hAnsi="Times New Roman" w:cs="Times New Roman"/>
          <w:color w:val="000000" w:themeColor="text1"/>
          <w:spacing w:val="2"/>
          <w:sz w:val="28"/>
          <w:szCs w:val="28"/>
        </w:rPr>
        <w:t xml:space="preserve"> bay,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tàu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trưởng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đang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nhiệm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vụ</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theo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chức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năng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hạn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giao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thuộc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lĩnh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lập</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r w:rsidRPr="004B787F">
        <w:rPr>
          <w:rFonts w:ascii="Times New Roman" w:eastAsia="Times New Roman" w:hAnsi="Times New Roman" w:cs="Times New Roman"/>
          <w:color w:val="000000" w:themeColor="text1"/>
          <w:spacing w:val="2"/>
          <w:sz w:val="28"/>
          <w:szCs w:val="28"/>
        </w:rPr>
        <w:lastRenderedPageBreak/>
        <w:t xml:space="preserve">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vi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xảy</w:t>
      </w:r>
      <w:proofErr w:type="spellEnd"/>
      <w:r w:rsidRPr="004B787F">
        <w:rPr>
          <w:rFonts w:ascii="Times New Roman" w:eastAsia="Times New Roman" w:hAnsi="Times New Roman" w:cs="Times New Roman"/>
          <w:color w:val="000000" w:themeColor="text1"/>
          <w:spacing w:val="2"/>
          <w:sz w:val="28"/>
          <w:szCs w:val="28"/>
        </w:rPr>
        <w:t xml:space="preserve"> ra </w:t>
      </w:r>
      <w:proofErr w:type="spellStart"/>
      <w:r w:rsidRPr="004B787F">
        <w:rPr>
          <w:rFonts w:ascii="Times New Roman" w:eastAsia="Times New Roman" w:hAnsi="Times New Roman" w:cs="Times New Roman"/>
          <w:color w:val="000000" w:themeColor="text1"/>
          <w:spacing w:val="2"/>
          <w:sz w:val="28"/>
          <w:szCs w:val="28"/>
        </w:rPr>
        <w:t>trên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tàu</w:t>
      </w:r>
      <w:proofErr w:type="spellEnd"/>
      <w:r w:rsidRPr="004B787F">
        <w:rPr>
          <w:rFonts w:ascii="Times New Roman" w:eastAsia="Times New Roman" w:hAnsi="Times New Roman" w:cs="Times New Roman"/>
          <w:color w:val="000000" w:themeColor="text1"/>
          <w:spacing w:val="2"/>
          <w:sz w:val="28"/>
          <w:szCs w:val="28"/>
        </w:rPr>
        <w:t xml:space="preserve"> bay, </w:t>
      </w:r>
      <w:proofErr w:type="spellStart"/>
      <w:r w:rsidRPr="004B787F">
        <w:rPr>
          <w:rFonts w:ascii="Times New Roman" w:eastAsia="Times New Roman" w:hAnsi="Times New Roman" w:cs="Times New Roman"/>
          <w:color w:val="000000" w:themeColor="text1"/>
          <w:spacing w:val="2"/>
          <w:sz w:val="28"/>
          <w:szCs w:val="28"/>
        </w:rPr>
        <w:t>tàu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biển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phương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tiện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thủy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nội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địa</w:t>
      </w:r>
      <w:proofErr w:type="spellEnd"/>
      <w:r w:rsidRPr="004B787F">
        <w:rPr>
          <w:rFonts w:ascii="Times New Roman" w:eastAsia="Times New Roman" w:hAnsi="Times New Roman" w:cs="Times New Roman"/>
          <w:color w:val="000000" w:themeColor="text1"/>
          <w:spacing w:val="2"/>
          <w:sz w:val="28"/>
          <w:szCs w:val="28"/>
        </w:rPr>
        <w:t>.</w:t>
      </w:r>
    </w:p>
    <w:p w14:paraId="775DD19B" w14:textId="77777777" w:rsidR="004B787F" w:rsidRPr="004B787F" w:rsidRDefault="004B787F" w:rsidP="004B787F">
      <w:pPr>
        <w:tabs>
          <w:tab w:val="left" w:pos="286"/>
          <w:tab w:val="left" w:pos="993"/>
          <w:tab w:val="left" w:pos="4395"/>
        </w:tabs>
        <w:spacing w:before="120" w:after="120" w:line="264" w:lineRule="auto"/>
        <w:ind w:left="709" w:firstLine="709"/>
        <w:contextualSpacing/>
        <w:jc w:val="both"/>
        <w:rPr>
          <w:rFonts w:ascii="Times New Roman" w:eastAsia="Times New Roman" w:hAnsi="Times New Roman" w:cs="Times New Roman"/>
          <w:color w:val="000000" w:themeColor="text1"/>
          <w:spacing w:val="2"/>
          <w:sz w:val="28"/>
          <w:szCs w:val="28"/>
        </w:rPr>
      </w:pPr>
    </w:p>
    <w:p w14:paraId="653F2782" w14:textId="77777777" w:rsidR="004B787F" w:rsidRPr="004B787F" w:rsidRDefault="004B787F" w:rsidP="001D236D">
      <w:pPr>
        <w:spacing w:before="120" w:after="120" w:line="264" w:lineRule="auto"/>
        <w:jc w:val="center"/>
        <w:rPr>
          <w:rFonts w:ascii="Times New Roman" w:eastAsia="Times New Roman" w:hAnsi="Times New Roman" w:cs="Times New Roman"/>
          <w:b/>
          <w:bCs/>
          <w:color w:val="000000" w:themeColor="text1"/>
          <w:spacing w:val="2"/>
          <w:sz w:val="28"/>
          <w:szCs w:val="28"/>
          <w:lang w:val="it-IT"/>
        </w:rPr>
      </w:pPr>
      <w:r w:rsidRPr="004B787F">
        <w:rPr>
          <w:rFonts w:ascii="Times New Roman" w:eastAsia="Times New Roman" w:hAnsi="Times New Roman" w:cs="Times New Roman"/>
          <w:b/>
          <w:bCs/>
          <w:color w:val="000000" w:themeColor="text1"/>
          <w:spacing w:val="2"/>
          <w:sz w:val="28"/>
          <w:szCs w:val="28"/>
          <w:lang w:val="it-IT"/>
        </w:rPr>
        <w:t>Chương IV</w:t>
      </w:r>
    </w:p>
    <w:p w14:paraId="42DB9E56" w14:textId="77777777" w:rsidR="004B787F" w:rsidRPr="004B787F" w:rsidRDefault="004B787F" w:rsidP="001D236D">
      <w:pPr>
        <w:spacing w:before="120" w:after="120" w:line="264" w:lineRule="auto"/>
        <w:jc w:val="center"/>
        <w:rPr>
          <w:rFonts w:ascii="Times New Roman" w:eastAsia="Times New Roman" w:hAnsi="Times New Roman" w:cs="Times New Roman"/>
          <w:b/>
          <w:bCs/>
          <w:color w:val="000000" w:themeColor="text1"/>
          <w:spacing w:val="2"/>
          <w:sz w:val="28"/>
          <w:szCs w:val="28"/>
          <w:lang w:val="it-IT"/>
        </w:rPr>
      </w:pPr>
      <w:r w:rsidRPr="004B787F">
        <w:rPr>
          <w:rFonts w:ascii="Times New Roman" w:eastAsia="Times New Roman" w:hAnsi="Times New Roman" w:cs="Times New Roman"/>
          <w:b/>
          <w:bCs/>
          <w:color w:val="000000" w:themeColor="text1"/>
          <w:spacing w:val="2"/>
          <w:sz w:val="28"/>
          <w:szCs w:val="28"/>
          <w:lang w:val="it-IT"/>
        </w:rPr>
        <w:t>ĐIỀU KHOẢN THI HÀNH</w:t>
      </w:r>
    </w:p>
    <w:p w14:paraId="7E562999" w14:textId="77777777" w:rsidR="004B787F" w:rsidRPr="004B787F" w:rsidRDefault="004B787F" w:rsidP="004B787F">
      <w:pPr>
        <w:spacing w:before="120" w:after="120" w:line="264" w:lineRule="auto"/>
        <w:ind w:firstLine="709"/>
        <w:jc w:val="center"/>
        <w:rPr>
          <w:rFonts w:ascii="Times New Roman" w:eastAsia="Times New Roman" w:hAnsi="Times New Roman" w:cs="Times New Roman"/>
          <w:b/>
          <w:bCs/>
          <w:color w:val="000000" w:themeColor="text1"/>
          <w:spacing w:val="2"/>
          <w:sz w:val="28"/>
          <w:szCs w:val="28"/>
          <w:lang w:val="it-IT"/>
        </w:rPr>
      </w:pPr>
    </w:p>
    <w:p w14:paraId="1CBED11A" w14:textId="77777777" w:rsidR="00523061" w:rsidRDefault="004B787F" w:rsidP="00523061">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4B787F">
        <w:rPr>
          <w:rFonts w:ascii="Times New Roman" w:eastAsia="Times New Roman" w:hAnsi="Times New Roman" w:cs="Times New Roman"/>
          <w:b/>
          <w:bCs/>
          <w:color w:val="000000" w:themeColor="text1"/>
          <w:spacing w:val="2"/>
          <w:sz w:val="28"/>
          <w:szCs w:val="28"/>
          <w:lang w:val="it-IT"/>
        </w:rPr>
        <w:t xml:space="preserve">Điều </w:t>
      </w:r>
      <w:r w:rsidR="00F30A24">
        <w:rPr>
          <w:rFonts w:ascii="Times New Roman" w:eastAsia="Times New Roman" w:hAnsi="Times New Roman" w:cs="Times New Roman"/>
          <w:b/>
          <w:bCs/>
          <w:color w:val="000000" w:themeColor="text1"/>
          <w:spacing w:val="2"/>
          <w:sz w:val="28"/>
          <w:szCs w:val="28"/>
          <w:lang w:val="it-IT"/>
        </w:rPr>
        <w:t>40</w:t>
      </w:r>
      <w:r w:rsidRPr="004B787F">
        <w:rPr>
          <w:rFonts w:ascii="Times New Roman" w:eastAsia="Times New Roman" w:hAnsi="Times New Roman" w:cs="Times New Roman"/>
          <w:b/>
          <w:bCs/>
          <w:color w:val="000000" w:themeColor="text1"/>
          <w:spacing w:val="2"/>
          <w:sz w:val="28"/>
          <w:szCs w:val="28"/>
          <w:lang w:val="it-IT"/>
        </w:rPr>
        <w:t>. Hiệu lực thi hành</w:t>
      </w:r>
    </w:p>
    <w:p w14:paraId="2EF595ED" w14:textId="045A4C3E" w:rsidR="004B787F" w:rsidRPr="00523061" w:rsidRDefault="00523061" w:rsidP="00523061">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523061">
        <w:rPr>
          <w:rFonts w:ascii="Times New Roman" w:eastAsia="Times New Roman" w:hAnsi="Times New Roman" w:cs="Times New Roman"/>
          <w:color w:val="000000" w:themeColor="text1"/>
          <w:spacing w:val="2"/>
          <w:sz w:val="28"/>
          <w:szCs w:val="28"/>
          <w:lang w:val="it-IT"/>
        </w:rPr>
        <w:t>1.</w:t>
      </w:r>
      <w:r>
        <w:rPr>
          <w:rFonts w:ascii="Times New Roman" w:eastAsia="Times New Roman" w:hAnsi="Times New Roman" w:cs="Times New Roman"/>
          <w:b/>
          <w:bCs/>
          <w:color w:val="000000" w:themeColor="text1"/>
          <w:spacing w:val="2"/>
          <w:sz w:val="28"/>
          <w:szCs w:val="28"/>
          <w:lang w:val="it-IT"/>
        </w:rPr>
        <w:t xml:space="preserve"> </w:t>
      </w:r>
      <w:proofErr w:type="spellStart"/>
      <w:r w:rsidR="004B787F" w:rsidRPr="004B787F">
        <w:rPr>
          <w:rFonts w:ascii="Times New Roman" w:eastAsia="Times New Roman" w:hAnsi="Times New Roman" w:cs="Times New Roman"/>
          <w:color w:val="000000" w:themeColor="text1"/>
          <w:spacing w:val="2"/>
          <w:sz w:val="28"/>
          <w:szCs w:val="28"/>
        </w:rPr>
        <w:t>Nghị</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định</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này</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có</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hiệu</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lực</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thi</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hành</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từ</w:t>
      </w:r>
      <w:proofErr w:type="spellEnd"/>
      <w:r w:rsidR="004B787F" w:rsidRPr="004B787F">
        <w:rPr>
          <w:rFonts w:ascii="Times New Roman" w:eastAsia="Times New Roman" w:hAnsi="Times New Roman" w:cs="Times New Roman"/>
          <w:color w:val="000000" w:themeColor="text1"/>
          <w:spacing w:val="2"/>
          <w:sz w:val="28"/>
          <w:szCs w:val="28"/>
        </w:rPr>
        <w:t xml:space="preserve"> </w:t>
      </w:r>
      <w:proofErr w:type="spellStart"/>
      <w:r w:rsidR="004B787F" w:rsidRPr="004B787F">
        <w:rPr>
          <w:rFonts w:ascii="Times New Roman" w:eastAsia="Times New Roman" w:hAnsi="Times New Roman" w:cs="Times New Roman"/>
          <w:color w:val="000000" w:themeColor="text1"/>
          <w:spacing w:val="2"/>
          <w:sz w:val="28"/>
          <w:szCs w:val="28"/>
        </w:rPr>
        <w:t>ngày</w:t>
      </w:r>
      <w:proofErr w:type="spellEnd"/>
      <w:r w:rsidR="004B787F" w:rsidRPr="004B787F">
        <w:rPr>
          <w:rFonts w:ascii="Times New Roman" w:eastAsia="Times New Roman" w:hAnsi="Times New Roman" w:cs="Times New Roman"/>
          <w:color w:val="000000" w:themeColor="text1"/>
          <w:spacing w:val="2"/>
          <w:sz w:val="28"/>
          <w:szCs w:val="28"/>
        </w:rPr>
        <w:t xml:space="preserve"> 01 </w:t>
      </w:r>
      <w:proofErr w:type="spellStart"/>
      <w:r w:rsidR="004B787F" w:rsidRPr="004B787F">
        <w:rPr>
          <w:rFonts w:ascii="Times New Roman" w:eastAsia="Times New Roman" w:hAnsi="Times New Roman" w:cs="Times New Roman"/>
          <w:color w:val="000000" w:themeColor="text1"/>
          <w:spacing w:val="2"/>
          <w:sz w:val="28"/>
          <w:szCs w:val="28"/>
        </w:rPr>
        <w:t>tháng</w:t>
      </w:r>
      <w:proofErr w:type="spellEnd"/>
      <w:r w:rsidR="004B787F" w:rsidRPr="004B787F">
        <w:rPr>
          <w:rFonts w:ascii="Times New Roman" w:eastAsia="Times New Roman" w:hAnsi="Times New Roman" w:cs="Times New Roman"/>
          <w:color w:val="000000" w:themeColor="text1"/>
          <w:spacing w:val="2"/>
          <w:sz w:val="28"/>
          <w:szCs w:val="28"/>
        </w:rPr>
        <w:t xml:space="preserve"> 7 </w:t>
      </w:r>
      <w:proofErr w:type="spellStart"/>
      <w:r w:rsidR="004B787F" w:rsidRPr="004B787F">
        <w:rPr>
          <w:rFonts w:ascii="Times New Roman" w:eastAsia="Times New Roman" w:hAnsi="Times New Roman" w:cs="Times New Roman"/>
          <w:color w:val="000000" w:themeColor="text1"/>
          <w:spacing w:val="2"/>
          <w:sz w:val="28"/>
          <w:szCs w:val="28"/>
        </w:rPr>
        <w:t>năm</w:t>
      </w:r>
      <w:proofErr w:type="spellEnd"/>
      <w:r w:rsidR="004B787F" w:rsidRPr="004B787F">
        <w:rPr>
          <w:rFonts w:ascii="Times New Roman" w:eastAsia="Times New Roman" w:hAnsi="Times New Roman" w:cs="Times New Roman"/>
          <w:color w:val="000000" w:themeColor="text1"/>
          <w:spacing w:val="2"/>
          <w:sz w:val="28"/>
          <w:szCs w:val="28"/>
        </w:rPr>
        <w:t xml:space="preserve"> 2026.</w:t>
      </w:r>
    </w:p>
    <w:p w14:paraId="1E857486"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rPr>
        <w:t xml:space="preserve">2. </w:t>
      </w:r>
      <w:proofErr w:type="spellStart"/>
      <w:r w:rsidRPr="004B787F">
        <w:rPr>
          <w:rFonts w:ascii="Times New Roman" w:eastAsia="Times New Roman" w:hAnsi="Times New Roman" w:cs="Times New Roman"/>
          <w:color w:val="000000" w:themeColor="text1"/>
          <w:spacing w:val="2"/>
          <w:sz w:val="28"/>
          <w:szCs w:val="28"/>
        </w:rPr>
        <w:t>Kể</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từ</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này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có</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lực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về</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Chương</w:t>
      </w:r>
      <w:proofErr w:type="spellEnd"/>
      <w:r w:rsidRPr="004B787F">
        <w:rPr>
          <w:rFonts w:ascii="Times New Roman" w:eastAsia="Times New Roman" w:hAnsi="Times New Roman" w:cs="Times New Roman"/>
          <w:color w:val="000000" w:themeColor="text1"/>
          <w:spacing w:val="2"/>
          <w:sz w:val="28"/>
          <w:szCs w:val="28"/>
        </w:rPr>
        <w:t xml:space="preserve"> II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quyền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đối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với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các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Chương</w:t>
      </w:r>
      <w:proofErr w:type="spellEnd"/>
      <w:r w:rsidRPr="004B787F">
        <w:rPr>
          <w:rFonts w:ascii="Times New Roman" w:eastAsia="Times New Roman" w:hAnsi="Times New Roman" w:cs="Times New Roman"/>
          <w:color w:val="000000" w:themeColor="text1"/>
          <w:spacing w:val="2"/>
          <w:sz w:val="28"/>
          <w:szCs w:val="28"/>
        </w:rPr>
        <w:t xml:space="preserve"> II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phân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tại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Điều</w:t>
      </w:r>
      <w:proofErr w:type="spellEnd"/>
      <w:r w:rsidRPr="004B787F">
        <w:rPr>
          <w:rFonts w:ascii="Times New Roman" w:eastAsia="Times New Roman" w:hAnsi="Times New Roman" w:cs="Times New Roman"/>
          <w:color w:val="000000" w:themeColor="text1"/>
          <w:spacing w:val="2"/>
          <w:sz w:val="28"/>
          <w:szCs w:val="28"/>
        </w:rPr>
        <w:t xml:space="preserve"> 40a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số</w:t>
      </w:r>
      <w:proofErr w:type="spellEnd"/>
      <w:r w:rsidRPr="004B787F">
        <w:rPr>
          <w:rFonts w:ascii="Times New Roman" w:eastAsia="Times New Roman" w:hAnsi="Times New Roman" w:cs="Times New Roman"/>
          <w:color w:val="000000" w:themeColor="text1"/>
          <w:spacing w:val="2"/>
          <w:sz w:val="28"/>
          <w:szCs w:val="28"/>
        </w:rPr>
        <w:t xml:space="preserve"> 119/2020/NĐ-CP </w:t>
      </w:r>
      <w:proofErr w:type="spellStart"/>
      <w:r w:rsidRPr="004B787F">
        <w:rPr>
          <w:rFonts w:ascii="Times New Roman" w:eastAsia="Times New Roman" w:hAnsi="Times New Roman" w:cs="Times New Roman"/>
          <w:color w:val="000000" w:themeColor="text1"/>
          <w:spacing w:val="2"/>
          <w:sz w:val="28"/>
          <w:szCs w:val="28"/>
        </w:rPr>
        <w:t>quy</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phạt</w:t>
      </w:r>
      <w:proofErr w:type="spellEnd"/>
      <w:r w:rsidRPr="004B787F">
        <w:rPr>
          <w:rFonts w:ascii="Times New Roman" w:eastAsia="Times New Roman" w:hAnsi="Times New Roman" w:cs="Times New Roman"/>
          <w:color w:val="000000" w:themeColor="text1"/>
          <w:spacing w:val="2"/>
          <w:sz w:val="28"/>
          <w:szCs w:val="28"/>
        </w:rPr>
        <w:t xml:space="preserve"> vi </w:t>
      </w:r>
      <w:proofErr w:type="spellStart"/>
      <w:r w:rsidRPr="004B787F">
        <w:rPr>
          <w:rFonts w:ascii="Times New Roman" w:eastAsia="Times New Roman" w:hAnsi="Times New Roman" w:cs="Times New Roman"/>
          <w:color w:val="000000" w:themeColor="text1"/>
          <w:spacing w:val="2"/>
          <w:sz w:val="28"/>
          <w:szCs w:val="28"/>
        </w:rPr>
        <w:t>phạm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hành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trong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báo</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chí</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và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hoạt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động</w:t>
      </w:r>
      <w:proofErr w:type="spellEnd"/>
      <w:r w:rsidRPr="004B787F">
        <w:rPr>
          <w:rFonts w:ascii="Times New Roman" w:eastAsia="Times New Roman" w:hAnsi="Times New Roman" w:cs="Times New Roman"/>
          <w:color w:val="000000" w:themeColor="text1"/>
          <w:spacing w:val="2"/>
          <w:sz w:val="28"/>
          <w:szCs w:val="28"/>
        </w:rPr>
        <w:t xml:space="preserve"> in </w:t>
      </w:r>
      <w:proofErr w:type="spellStart"/>
      <w:r w:rsidRPr="004B787F">
        <w:rPr>
          <w:rFonts w:ascii="Times New Roman" w:eastAsia="Times New Roman" w:hAnsi="Times New Roman" w:cs="Times New Roman"/>
          <w:color w:val="000000" w:themeColor="text1"/>
          <w:spacing w:val="2"/>
          <w:sz w:val="28"/>
          <w:szCs w:val="28"/>
        </w:rPr>
        <w:t>sản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không</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phải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là</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xuất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bản</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phẩm</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được</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sửa</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đổi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bổ</w:t>
      </w:r>
      <w:proofErr w:type="spellEnd"/>
      <w:r w:rsidRPr="004B787F">
        <w:rPr>
          <w:rFonts w:ascii="Times New Roman" w:eastAsia="Times New Roman" w:hAnsi="Times New Roman" w:cs="Times New Roman"/>
          <w:color w:val="000000" w:themeColor="text1"/>
          <w:spacing w:val="2"/>
          <w:sz w:val="28"/>
          <w:szCs w:val="28"/>
        </w:rPr>
        <w:t xml:space="preserve"> sung </w:t>
      </w:r>
      <w:proofErr w:type="spellStart"/>
      <w:r w:rsidRPr="004B787F">
        <w:rPr>
          <w:rFonts w:ascii="Times New Roman" w:eastAsia="Times New Roman" w:hAnsi="Times New Roman" w:cs="Times New Roman"/>
          <w:color w:val="000000" w:themeColor="text1"/>
          <w:spacing w:val="2"/>
          <w:sz w:val="28"/>
          <w:szCs w:val="28"/>
        </w:rPr>
        <w:t>bởi</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Nghị</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định</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số</w:t>
      </w:r>
      <w:proofErr w:type="spellEnd"/>
      <w:r w:rsidRPr="004B787F">
        <w:rPr>
          <w:rFonts w:ascii="Times New Roman" w:eastAsia="Times New Roman" w:hAnsi="Times New Roman" w:cs="Times New Roman"/>
          <w:color w:val="000000" w:themeColor="text1"/>
          <w:spacing w:val="2"/>
          <w:sz w:val="28"/>
          <w:szCs w:val="28"/>
        </w:rPr>
        <w:t xml:space="preserve"> 14/2022/NĐ-CP </w:t>
      </w:r>
      <w:proofErr w:type="spellStart"/>
      <w:r w:rsidRPr="004B787F">
        <w:rPr>
          <w:rFonts w:ascii="Times New Roman" w:eastAsia="Times New Roman" w:hAnsi="Times New Roman" w:cs="Times New Roman"/>
          <w:color w:val="000000" w:themeColor="text1"/>
          <w:spacing w:val="2"/>
          <w:sz w:val="28"/>
          <w:szCs w:val="28"/>
        </w:rPr>
        <w:t>hết</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hiệu</w:t>
      </w:r>
      <w:proofErr w:type="spellEnd"/>
      <w:r w:rsidRPr="004B787F">
        <w:rPr>
          <w:rFonts w:ascii="Times New Roman" w:eastAsia="Times New Roman" w:hAnsi="Times New Roman" w:cs="Times New Roman"/>
          <w:color w:val="000000" w:themeColor="text1"/>
          <w:spacing w:val="2"/>
          <w:sz w:val="28"/>
          <w:szCs w:val="28"/>
        </w:rPr>
        <w:t xml:space="preserve"> </w:t>
      </w:r>
      <w:proofErr w:type="spellStart"/>
      <w:r w:rsidRPr="004B787F">
        <w:rPr>
          <w:rFonts w:ascii="Times New Roman" w:eastAsia="Times New Roman" w:hAnsi="Times New Roman" w:cs="Times New Roman"/>
          <w:color w:val="000000" w:themeColor="text1"/>
          <w:spacing w:val="2"/>
          <w:sz w:val="28"/>
          <w:szCs w:val="28"/>
        </w:rPr>
        <w:t>lực</w:t>
      </w:r>
      <w:proofErr w:type="spellEnd"/>
      <w:r w:rsidRPr="004B787F">
        <w:rPr>
          <w:rFonts w:ascii="Times New Roman" w:eastAsia="Times New Roman" w:hAnsi="Times New Roman" w:cs="Times New Roman"/>
          <w:color w:val="000000" w:themeColor="text1"/>
          <w:spacing w:val="2"/>
          <w:sz w:val="28"/>
          <w:szCs w:val="28"/>
        </w:rPr>
        <w:t>.</w:t>
      </w:r>
    </w:p>
    <w:p w14:paraId="00D400D7" w14:textId="64485158" w:rsidR="004B787F" w:rsidRPr="004B787F" w:rsidRDefault="004B787F" w:rsidP="004B787F">
      <w:pPr>
        <w:spacing w:before="120" w:after="120" w:line="264" w:lineRule="auto"/>
        <w:ind w:firstLine="709"/>
        <w:jc w:val="both"/>
        <w:rPr>
          <w:rFonts w:ascii="Times New Roman" w:eastAsia="Times New Roman" w:hAnsi="Times New Roman" w:cs="Times New Roman"/>
          <w:b/>
          <w:bCs/>
          <w:color w:val="000000" w:themeColor="text1"/>
          <w:spacing w:val="2"/>
          <w:sz w:val="28"/>
          <w:szCs w:val="28"/>
          <w:lang w:val="it-IT"/>
        </w:rPr>
      </w:pPr>
      <w:r w:rsidRPr="004B787F">
        <w:rPr>
          <w:rFonts w:ascii="Times New Roman" w:eastAsia="Times New Roman" w:hAnsi="Times New Roman" w:cs="Times New Roman"/>
          <w:b/>
          <w:bCs/>
          <w:color w:val="000000" w:themeColor="text1"/>
          <w:spacing w:val="2"/>
          <w:sz w:val="28"/>
          <w:szCs w:val="28"/>
          <w:lang w:val="it-IT"/>
        </w:rPr>
        <w:t xml:space="preserve">Điều </w:t>
      </w:r>
      <w:r w:rsidR="00F30A24">
        <w:rPr>
          <w:rFonts w:ascii="Times New Roman" w:eastAsia="Times New Roman" w:hAnsi="Times New Roman" w:cs="Times New Roman"/>
          <w:b/>
          <w:bCs/>
          <w:color w:val="000000" w:themeColor="text1"/>
          <w:spacing w:val="2"/>
          <w:sz w:val="28"/>
          <w:szCs w:val="28"/>
          <w:lang w:val="it-IT"/>
        </w:rPr>
        <w:t>41</w:t>
      </w:r>
      <w:r w:rsidRPr="004B787F">
        <w:rPr>
          <w:rFonts w:ascii="Times New Roman" w:eastAsia="Times New Roman" w:hAnsi="Times New Roman" w:cs="Times New Roman"/>
          <w:b/>
          <w:bCs/>
          <w:color w:val="000000" w:themeColor="text1"/>
          <w:spacing w:val="2"/>
          <w:sz w:val="28"/>
          <w:szCs w:val="28"/>
          <w:lang w:val="it-IT"/>
        </w:rPr>
        <w:t>. Điều khoản chuyển tiếp</w:t>
      </w:r>
    </w:p>
    <w:p w14:paraId="6030E882" w14:textId="569CC2BF" w:rsidR="004B787F" w:rsidRDefault="004B787F" w:rsidP="004B787F">
      <w:pPr>
        <w:spacing w:before="120" w:after="120" w:line="264" w:lineRule="auto"/>
        <w:ind w:firstLine="709"/>
        <w:jc w:val="both"/>
        <w:rPr>
          <w:rFonts w:ascii="Times New Roman" w:eastAsia="Times New Roman" w:hAnsi="Times New Roman" w:cs="Times New Roman"/>
          <w:bCs/>
          <w:color w:val="000000" w:themeColor="text1"/>
          <w:spacing w:val="2"/>
          <w:sz w:val="28"/>
          <w:szCs w:val="28"/>
          <w:shd w:val="clear" w:color="auto" w:fill="FFFFFF"/>
        </w:rPr>
      </w:pPr>
      <w:r w:rsidRPr="004B787F">
        <w:rPr>
          <w:rFonts w:ascii="Times New Roman" w:eastAsia="Times New Roman" w:hAnsi="Times New Roman" w:cs="Times New Roman"/>
          <w:bCs/>
          <w:color w:val="000000" w:themeColor="text1"/>
          <w:spacing w:val="2"/>
          <w:sz w:val="28"/>
          <w:szCs w:val="28"/>
          <w:shd w:val="clear" w:color="auto" w:fill="FFFFFF"/>
        </w:rPr>
        <w:t xml:space="preserve">1.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Đối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với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4B787F">
        <w:rPr>
          <w:rFonts w:ascii="Times New Roman" w:eastAsia="Times New Roman" w:hAnsi="Times New Roman" w:cs="Times New Roman"/>
          <w:bCs/>
          <w:color w:val="000000" w:themeColor="text1"/>
          <w:spacing w:val="2"/>
          <w:sz w:val="28"/>
          <w:szCs w:val="28"/>
          <w:shd w:val="clear" w:color="auto" w:fill="FFFFFF"/>
        </w:rPr>
        <w:t>vi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phạm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chính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trong</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lĩnh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vực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báo</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chí</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xảy</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ra</w:t>
      </w:r>
      <w:r w:rsidR="00C92F82">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92F82">
        <w:rPr>
          <w:rFonts w:ascii="Times New Roman" w:eastAsia="Times New Roman" w:hAnsi="Times New Roman" w:cs="Times New Roman"/>
          <w:bCs/>
          <w:color w:val="000000" w:themeColor="text1"/>
          <w:spacing w:val="2"/>
          <w:sz w:val="28"/>
          <w:szCs w:val="28"/>
          <w:shd w:val="clear" w:color="auto" w:fill="FFFFFF"/>
        </w:rPr>
        <w:t>và</w:t>
      </w:r>
      <w:proofErr w:type="spellEnd"/>
      <w:r w:rsidR="00C92F82">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92F82">
        <w:rPr>
          <w:rFonts w:ascii="Times New Roman" w:eastAsia="Times New Roman" w:hAnsi="Times New Roman" w:cs="Times New Roman"/>
          <w:bCs/>
          <w:color w:val="000000" w:themeColor="text1"/>
          <w:spacing w:val="2"/>
          <w:sz w:val="28"/>
          <w:szCs w:val="28"/>
          <w:shd w:val="clear" w:color="auto" w:fill="FFFFFF"/>
        </w:rPr>
        <w:t>kết</w:t>
      </w:r>
      <w:proofErr w:type="spellEnd"/>
      <w:r w:rsidR="00C92F82">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92F82">
        <w:rPr>
          <w:rFonts w:ascii="Times New Roman" w:eastAsia="Times New Roman" w:hAnsi="Times New Roman" w:cs="Times New Roman"/>
          <w:bCs/>
          <w:color w:val="000000" w:themeColor="text1"/>
          <w:spacing w:val="2"/>
          <w:sz w:val="28"/>
          <w:szCs w:val="28"/>
          <w:shd w:val="clear" w:color="auto" w:fill="FFFFFF"/>
        </w:rPr>
        <w:t>thúc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trước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thời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điểm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Nghị</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định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này</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có</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hiệu</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lực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mà</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sau</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đó</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mới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bị</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phát</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hiện</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hoặc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đang</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xem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xét</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giải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quyết</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thì</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áp</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dụng</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Nghị</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định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của</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Chính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phủ</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về</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xử</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phạt</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phạm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chính</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và</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các</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văn</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bản</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quy</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phạm</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pháp</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luật</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liên</w:t>
      </w:r>
      <w:proofErr w:type="spellEnd"/>
      <w:r w:rsidR="00C4040D">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C4040D">
        <w:rPr>
          <w:rFonts w:ascii="Times New Roman" w:eastAsia="Times New Roman" w:hAnsi="Times New Roman" w:cs="Times New Roman"/>
          <w:bCs/>
          <w:color w:val="000000" w:themeColor="text1"/>
          <w:spacing w:val="2"/>
          <w:sz w:val="28"/>
          <w:szCs w:val="28"/>
          <w:shd w:val="clear" w:color="auto" w:fill="FFFFFF"/>
        </w:rPr>
        <w:t>quan</w:t>
      </w:r>
      <w:proofErr w:type="spellEnd"/>
      <w:r w:rsidR="00667BC0">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667BC0">
        <w:rPr>
          <w:rFonts w:ascii="Times New Roman" w:eastAsia="Times New Roman" w:hAnsi="Times New Roman" w:cs="Times New Roman"/>
          <w:bCs/>
          <w:color w:val="000000" w:themeColor="text1"/>
          <w:spacing w:val="2"/>
          <w:sz w:val="28"/>
          <w:szCs w:val="28"/>
          <w:shd w:val="clear" w:color="auto" w:fill="FFFFFF"/>
        </w:rPr>
        <w:t>có</w:t>
      </w:r>
      <w:proofErr w:type="spellEnd"/>
      <w:r w:rsidR="00667BC0">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667BC0">
        <w:rPr>
          <w:rFonts w:ascii="Times New Roman" w:eastAsia="Times New Roman" w:hAnsi="Times New Roman" w:cs="Times New Roman"/>
          <w:bCs/>
          <w:color w:val="000000" w:themeColor="text1"/>
          <w:spacing w:val="2"/>
          <w:sz w:val="28"/>
          <w:szCs w:val="28"/>
          <w:shd w:val="clear" w:color="auto" w:fill="FFFFFF"/>
        </w:rPr>
        <w:t>hiệu</w:t>
      </w:r>
      <w:proofErr w:type="spellEnd"/>
      <w:r w:rsidR="00667BC0">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667BC0">
        <w:rPr>
          <w:rFonts w:ascii="Times New Roman" w:eastAsia="Times New Roman" w:hAnsi="Times New Roman" w:cs="Times New Roman"/>
          <w:bCs/>
          <w:color w:val="000000" w:themeColor="text1"/>
          <w:spacing w:val="2"/>
          <w:sz w:val="28"/>
          <w:szCs w:val="28"/>
          <w:shd w:val="clear" w:color="auto" w:fill="FFFFFF"/>
        </w:rPr>
        <w:t>lực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tại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thời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điểm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thực</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hiện</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4B787F">
        <w:rPr>
          <w:rFonts w:ascii="Times New Roman" w:eastAsia="Times New Roman" w:hAnsi="Times New Roman" w:cs="Times New Roman"/>
          <w:bCs/>
          <w:color w:val="000000" w:themeColor="text1"/>
          <w:spacing w:val="2"/>
          <w:sz w:val="28"/>
          <w:szCs w:val="28"/>
          <w:shd w:val="clear" w:color="auto" w:fill="FFFFFF"/>
        </w:rPr>
        <w:t>vi</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phạm</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để</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xử</w:t>
      </w:r>
      <w:proofErr w:type="spellEnd"/>
      <w:r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Cs/>
          <w:color w:val="000000" w:themeColor="text1"/>
          <w:spacing w:val="2"/>
          <w:sz w:val="28"/>
          <w:szCs w:val="28"/>
          <w:shd w:val="clear" w:color="auto" w:fill="FFFFFF"/>
        </w:rPr>
        <w:t>lý</w:t>
      </w:r>
      <w:proofErr w:type="spellEnd"/>
      <w:r w:rsidRPr="004B787F">
        <w:rPr>
          <w:rFonts w:ascii="Times New Roman" w:eastAsia="Times New Roman" w:hAnsi="Times New Roman" w:cs="Times New Roman"/>
          <w:bCs/>
          <w:color w:val="000000" w:themeColor="text1"/>
          <w:spacing w:val="2"/>
          <w:sz w:val="28"/>
          <w:szCs w:val="28"/>
          <w:shd w:val="clear" w:color="auto" w:fill="FFFFFF"/>
        </w:rPr>
        <w:t>.</w:t>
      </w:r>
    </w:p>
    <w:p w14:paraId="56E80309" w14:textId="330CEEBC" w:rsidR="00451D1F" w:rsidRPr="004B787F" w:rsidRDefault="00451D1F" w:rsidP="004B787F">
      <w:pPr>
        <w:spacing w:before="120" w:after="120" w:line="264" w:lineRule="auto"/>
        <w:ind w:firstLine="709"/>
        <w:jc w:val="both"/>
        <w:rPr>
          <w:rFonts w:ascii="Times New Roman" w:eastAsia="Times New Roman" w:hAnsi="Times New Roman" w:cs="Times New Roman"/>
          <w:bCs/>
          <w:color w:val="000000" w:themeColor="text1"/>
          <w:spacing w:val="2"/>
          <w:sz w:val="28"/>
          <w:szCs w:val="28"/>
          <w:shd w:val="clear" w:color="auto" w:fill="FFFFFF"/>
        </w:rPr>
      </w:pPr>
      <w:r w:rsidRPr="00451D1F">
        <w:rPr>
          <w:rFonts w:ascii="Times New Roman" w:eastAsia="Times New Roman" w:hAnsi="Times New Roman" w:cs="Times New Roman"/>
          <w:bCs/>
          <w:color w:val="000000" w:themeColor="text1"/>
          <w:spacing w:val="2"/>
          <w:sz w:val="28"/>
          <w:szCs w:val="28"/>
          <w:shd w:val="clear" w:color="auto" w:fill="FFFFFF"/>
        </w:rPr>
        <w:t xml:space="preserve">2.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Đối</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với</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hành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451D1F">
        <w:rPr>
          <w:rFonts w:ascii="Times New Roman" w:eastAsia="Times New Roman" w:hAnsi="Times New Roman" w:cs="Times New Roman"/>
          <w:bCs/>
          <w:color w:val="000000" w:themeColor="text1"/>
          <w:spacing w:val="2"/>
          <w:sz w:val="28"/>
          <w:szCs w:val="28"/>
          <w:shd w:val="clear" w:color="auto" w:fill="FFFFFF"/>
        </w:rPr>
        <w:t>vi</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phạm</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hành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chính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trong</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lĩnh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vực</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Pr>
          <w:rFonts w:ascii="Times New Roman" w:eastAsia="Times New Roman" w:hAnsi="Times New Roman" w:cs="Times New Roman"/>
          <w:bCs/>
          <w:color w:val="000000" w:themeColor="text1"/>
          <w:spacing w:val="2"/>
          <w:sz w:val="28"/>
          <w:szCs w:val="28"/>
          <w:shd w:val="clear" w:color="auto" w:fill="FFFFFF"/>
        </w:rPr>
        <w:t>báo</w:t>
      </w:r>
      <w:proofErr w:type="spellEnd"/>
      <w:r>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Pr>
          <w:rFonts w:ascii="Times New Roman" w:eastAsia="Times New Roman" w:hAnsi="Times New Roman" w:cs="Times New Roman"/>
          <w:bCs/>
          <w:color w:val="000000" w:themeColor="text1"/>
          <w:spacing w:val="2"/>
          <w:sz w:val="28"/>
          <w:szCs w:val="28"/>
          <w:shd w:val="clear" w:color="auto" w:fill="FFFFFF"/>
        </w:rPr>
        <w:t>chí</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xảy</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ra </w:t>
      </w:r>
      <w:proofErr w:type="spellStart"/>
      <w:r w:rsidRPr="00451D1F">
        <w:rPr>
          <w:rFonts w:ascii="Times New Roman" w:eastAsia="Times New Roman" w:hAnsi="Times New Roman" w:cs="Times New Roman"/>
          <w:bCs/>
          <w:color w:val="000000" w:themeColor="text1"/>
          <w:spacing w:val="2"/>
          <w:sz w:val="28"/>
          <w:szCs w:val="28"/>
          <w:shd w:val="clear" w:color="auto" w:fill="FFFFFF"/>
        </w:rPr>
        <w:t>trước</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thời</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điểm</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Nghị</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định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này</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có</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hiệu</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lực</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nhưng</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vẫn</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đang</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điễn</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ra </w:t>
      </w:r>
      <w:proofErr w:type="spellStart"/>
      <w:r w:rsidRPr="00451D1F">
        <w:rPr>
          <w:rFonts w:ascii="Times New Roman" w:eastAsia="Times New Roman" w:hAnsi="Times New Roman" w:cs="Times New Roman"/>
          <w:bCs/>
          <w:color w:val="000000" w:themeColor="text1"/>
          <w:spacing w:val="2"/>
          <w:sz w:val="28"/>
          <w:szCs w:val="28"/>
          <w:shd w:val="clear" w:color="auto" w:fill="FFFFFF"/>
        </w:rPr>
        <w:t>khi</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Nghị</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định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này</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đã</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có</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hiệu</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lực</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thì</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áp</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dụng</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quy</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định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của</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Nghị</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định</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này</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để</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xử</w:t>
      </w:r>
      <w:proofErr w:type="spellEnd"/>
      <w:r w:rsidRPr="00451D1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451D1F">
        <w:rPr>
          <w:rFonts w:ascii="Times New Roman" w:eastAsia="Times New Roman" w:hAnsi="Times New Roman" w:cs="Times New Roman"/>
          <w:bCs/>
          <w:color w:val="000000" w:themeColor="text1"/>
          <w:spacing w:val="2"/>
          <w:sz w:val="28"/>
          <w:szCs w:val="28"/>
          <w:shd w:val="clear" w:color="auto" w:fill="FFFFFF"/>
        </w:rPr>
        <w:t>lý</w:t>
      </w:r>
      <w:proofErr w:type="spellEnd"/>
      <w:r w:rsidRPr="00451D1F">
        <w:rPr>
          <w:rFonts w:ascii="Times New Roman" w:eastAsia="Times New Roman" w:hAnsi="Times New Roman" w:cs="Times New Roman"/>
          <w:bCs/>
          <w:color w:val="000000" w:themeColor="text1"/>
          <w:spacing w:val="2"/>
          <w:sz w:val="28"/>
          <w:szCs w:val="28"/>
          <w:shd w:val="clear" w:color="auto" w:fill="FFFFFF"/>
        </w:rPr>
        <w:t>.</w:t>
      </w:r>
    </w:p>
    <w:p w14:paraId="7E0E9BCE" w14:textId="55CD31F6" w:rsidR="004B787F" w:rsidRPr="004B787F" w:rsidRDefault="00B154CA" w:rsidP="004B787F">
      <w:pPr>
        <w:spacing w:before="120" w:after="120" w:line="264" w:lineRule="auto"/>
        <w:ind w:firstLine="709"/>
        <w:jc w:val="both"/>
        <w:rPr>
          <w:rFonts w:ascii="Times New Roman" w:eastAsia="Times New Roman" w:hAnsi="Times New Roman" w:cs="Times New Roman"/>
          <w:bCs/>
          <w:color w:val="000000" w:themeColor="text1"/>
          <w:spacing w:val="2"/>
          <w:sz w:val="28"/>
          <w:szCs w:val="28"/>
          <w:shd w:val="clear" w:color="auto" w:fill="FFFFFF"/>
        </w:rPr>
      </w:pPr>
      <w:r>
        <w:rPr>
          <w:rFonts w:ascii="Times New Roman" w:eastAsia="Times New Roman" w:hAnsi="Times New Roman" w:cs="Times New Roman"/>
          <w:bCs/>
          <w:color w:val="000000" w:themeColor="text1"/>
          <w:spacing w:val="2"/>
          <w:sz w:val="28"/>
          <w:szCs w:val="28"/>
          <w:shd w:val="clear" w:color="auto" w:fill="FFFFFF"/>
        </w:rPr>
        <w:t>3</w:t>
      </w:r>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Đối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với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quyết</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định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xử</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phạt</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phạm</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chính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đã</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được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ban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hoặc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đã</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được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thi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xong</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trước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thời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điểm</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Nghị</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định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này</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có</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hiệu</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lực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thi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mà</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cá</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nhân</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tổ</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chức</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bị</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xử</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phạt</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phạm</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hành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chính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còn</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khiếu</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nại</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thì</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áp</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dụng</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quy</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định</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004B787F" w:rsidRPr="004B787F">
        <w:rPr>
          <w:rFonts w:ascii="Times New Roman" w:eastAsia="Times New Roman" w:hAnsi="Times New Roman" w:cs="Times New Roman"/>
          <w:bCs/>
          <w:color w:val="000000" w:themeColor="text1"/>
          <w:spacing w:val="2"/>
          <w:sz w:val="28"/>
          <w:szCs w:val="28"/>
          <w:shd w:val="clear" w:color="auto" w:fill="FFFFFF"/>
        </w:rPr>
        <w:t>của</w:t>
      </w:r>
      <w:proofErr w:type="spellEnd"/>
      <w:r w:rsidR="004B787F" w:rsidRPr="004B787F">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Luật</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Xử</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lý</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phạm</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hành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chính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Nghị</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định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của</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Chính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phủ</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về</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xử</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phạt</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phạm</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hành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chính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và</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các</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văn</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bản</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quy</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phạm</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pháp</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luật</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liên</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quan</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có</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hiệu</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lực</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tại</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thời</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điểm</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ban </w:t>
      </w:r>
      <w:proofErr w:type="spellStart"/>
      <w:r w:rsidRPr="00B154CA">
        <w:rPr>
          <w:rFonts w:ascii="Times New Roman" w:eastAsia="Times New Roman" w:hAnsi="Times New Roman" w:cs="Times New Roman"/>
          <w:bCs/>
          <w:color w:val="000000" w:themeColor="text1"/>
          <w:spacing w:val="2"/>
          <w:sz w:val="28"/>
          <w:szCs w:val="28"/>
          <w:shd w:val="clear" w:color="auto" w:fill="FFFFFF"/>
        </w:rPr>
        <w:t>hành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quyết</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định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xử</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phạt</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vi </w:t>
      </w:r>
      <w:proofErr w:type="spellStart"/>
      <w:r w:rsidRPr="00B154CA">
        <w:rPr>
          <w:rFonts w:ascii="Times New Roman" w:eastAsia="Times New Roman" w:hAnsi="Times New Roman" w:cs="Times New Roman"/>
          <w:bCs/>
          <w:color w:val="000000" w:themeColor="text1"/>
          <w:spacing w:val="2"/>
          <w:sz w:val="28"/>
          <w:szCs w:val="28"/>
          <w:shd w:val="clear" w:color="auto" w:fill="FFFFFF"/>
        </w:rPr>
        <w:t>phạm</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hành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chính</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để</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xử</w:t>
      </w:r>
      <w:proofErr w:type="spellEnd"/>
      <w:r w:rsidRPr="00B154CA">
        <w:rPr>
          <w:rFonts w:ascii="Times New Roman" w:eastAsia="Times New Roman" w:hAnsi="Times New Roman" w:cs="Times New Roman"/>
          <w:bCs/>
          <w:color w:val="000000" w:themeColor="text1"/>
          <w:spacing w:val="2"/>
          <w:sz w:val="28"/>
          <w:szCs w:val="28"/>
          <w:shd w:val="clear" w:color="auto" w:fill="FFFFFF"/>
        </w:rPr>
        <w:t xml:space="preserve"> </w:t>
      </w:r>
      <w:proofErr w:type="spellStart"/>
      <w:r w:rsidRPr="00B154CA">
        <w:rPr>
          <w:rFonts w:ascii="Times New Roman" w:eastAsia="Times New Roman" w:hAnsi="Times New Roman" w:cs="Times New Roman"/>
          <w:bCs/>
          <w:color w:val="000000" w:themeColor="text1"/>
          <w:spacing w:val="2"/>
          <w:sz w:val="28"/>
          <w:szCs w:val="28"/>
          <w:shd w:val="clear" w:color="auto" w:fill="FFFFFF"/>
        </w:rPr>
        <w:t>lý</w:t>
      </w:r>
      <w:proofErr w:type="spellEnd"/>
      <w:r w:rsidRPr="00B154CA">
        <w:rPr>
          <w:rFonts w:ascii="Times New Roman" w:eastAsia="Times New Roman" w:hAnsi="Times New Roman" w:cs="Times New Roman"/>
          <w:bCs/>
          <w:color w:val="000000" w:themeColor="text1"/>
          <w:spacing w:val="2"/>
          <w:sz w:val="28"/>
          <w:szCs w:val="28"/>
          <w:shd w:val="clear" w:color="auto" w:fill="FFFFFF"/>
        </w:rPr>
        <w:t>.</w:t>
      </w:r>
    </w:p>
    <w:p w14:paraId="117C316A" w14:textId="05855B83" w:rsidR="004B787F" w:rsidRPr="004B787F" w:rsidRDefault="004B787F" w:rsidP="004B787F">
      <w:pPr>
        <w:spacing w:before="120" w:after="120" w:line="264" w:lineRule="auto"/>
        <w:ind w:firstLine="709"/>
        <w:jc w:val="both"/>
        <w:rPr>
          <w:rFonts w:ascii="Times New Roman" w:eastAsia="Times New Roman" w:hAnsi="Times New Roman" w:cs="Times New Roman"/>
          <w:b/>
          <w:color w:val="000000" w:themeColor="text1"/>
          <w:spacing w:val="2"/>
          <w:sz w:val="28"/>
          <w:szCs w:val="28"/>
          <w:shd w:val="clear" w:color="auto" w:fill="FFFFFF"/>
        </w:rPr>
      </w:pPr>
      <w:proofErr w:type="spellStart"/>
      <w:r w:rsidRPr="004B787F">
        <w:rPr>
          <w:rFonts w:ascii="Times New Roman" w:eastAsia="Times New Roman" w:hAnsi="Times New Roman" w:cs="Times New Roman"/>
          <w:b/>
          <w:color w:val="000000" w:themeColor="text1"/>
          <w:spacing w:val="2"/>
          <w:sz w:val="28"/>
          <w:szCs w:val="28"/>
          <w:shd w:val="clear" w:color="auto" w:fill="FFFFFF"/>
        </w:rPr>
        <w:t>Điều</w:t>
      </w:r>
      <w:proofErr w:type="spellEnd"/>
      <w:r w:rsidRPr="004B787F">
        <w:rPr>
          <w:rFonts w:ascii="Times New Roman" w:eastAsia="Times New Roman" w:hAnsi="Times New Roman" w:cs="Times New Roman"/>
          <w:b/>
          <w:color w:val="000000" w:themeColor="text1"/>
          <w:spacing w:val="2"/>
          <w:sz w:val="28"/>
          <w:szCs w:val="28"/>
          <w:shd w:val="clear" w:color="auto" w:fill="FFFFFF"/>
        </w:rPr>
        <w:t xml:space="preserve"> </w:t>
      </w:r>
      <w:r w:rsidR="00F30A24">
        <w:rPr>
          <w:rFonts w:ascii="Times New Roman" w:eastAsia="Times New Roman" w:hAnsi="Times New Roman" w:cs="Times New Roman"/>
          <w:b/>
          <w:color w:val="000000" w:themeColor="text1"/>
          <w:spacing w:val="2"/>
          <w:sz w:val="28"/>
          <w:szCs w:val="28"/>
          <w:shd w:val="clear" w:color="auto" w:fill="FFFFFF"/>
        </w:rPr>
        <w:t>42</w:t>
      </w:r>
      <w:r w:rsidRPr="004B787F">
        <w:rPr>
          <w:rFonts w:ascii="Times New Roman" w:eastAsia="Times New Roman" w:hAnsi="Times New Roman" w:cs="Times New Roman"/>
          <w:b/>
          <w:color w:val="000000" w:themeColor="text1"/>
          <w:spacing w:val="2"/>
          <w:sz w:val="28"/>
          <w:szCs w:val="28"/>
          <w:shd w:val="clear" w:color="auto" w:fill="FFFFFF"/>
        </w:rPr>
        <w:t>.</w:t>
      </w:r>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
          <w:color w:val="000000" w:themeColor="text1"/>
          <w:spacing w:val="2"/>
          <w:sz w:val="28"/>
          <w:szCs w:val="28"/>
          <w:shd w:val="clear" w:color="auto" w:fill="FFFFFF"/>
        </w:rPr>
        <w:t>Trách</w:t>
      </w:r>
      <w:proofErr w:type="spellEnd"/>
      <w:r w:rsidRPr="004B787F">
        <w:rPr>
          <w:rFonts w:ascii="Times New Roman" w:eastAsia="Times New Roman" w:hAnsi="Times New Roman" w:cs="Times New Roman"/>
          <w:b/>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
          <w:color w:val="000000" w:themeColor="text1"/>
          <w:spacing w:val="2"/>
          <w:sz w:val="28"/>
          <w:szCs w:val="28"/>
          <w:shd w:val="clear" w:color="auto" w:fill="FFFFFF"/>
        </w:rPr>
        <w:t>nhiệm</w:t>
      </w:r>
      <w:proofErr w:type="spellEnd"/>
      <w:r w:rsidRPr="004B787F">
        <w:rPr>
          <w:rFonts w:ascii="Times New Roman" w:eastAsia="Times New Roman" w:hAnsi="Times New Roman" w:cs="Times New Roman"/>
          <w:b/>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
          <w:color w:val="000000" w:themeColor="text1"/>
          <w:spacing w:val="2"/>
          <w:sz w:val="28"/>
          <w:szCs w:val="28"/>
          <w:shd w:val="clear" w:color="auto" w:fill="FFFFFF"/>
        </w:rPr>
        <w:t>thi</w:t>
      </w:r>
      <w:proofErr w:type="spellEnd"/>
      <w:r w:rsidRPr="004B787F">
        <w:rPr>
          <w:rFonts w:ascii="Times New Roman" w:eastAsia="Times New Roman" w:hAnsi="Times New Roman" w:cs="Times New Roman"/>
          <w:b/>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b/>
          <w:color w:val="000000" w:themeColor="text1"/>
          <w:spacing w:val="2"/>
          <w:sz w:val="28"/>
          <w:szCs w:val="28"/>
          <w:shd w:val="clear" w:color="auto" w:fill="FFFFFF"/>
        </w:rPr>
        <w:t>hành</w:t>
      </w:r>
      <w:proofErr w:type="spellEnd"/>
      <w:r w:rsidRPr="004B787F">
        <w:rPr>
          <w:rFonts w:ascii="Times New Roman" w:eastAsia="Times New Roman" w:hAnsi="Times New Roman" w:cs="Times New Roman"/>
          <w:b/>
          <w:color w:val="000000" w:themeColor="text1"/>
          <w:spacing w:val="2"/>
          <w:sz w:val="28"/>
          <w:szCs w:val="28"/>
          <w:shd w:val="clear" w:color="auto" w:fill="FFFFFF"/>
        </w:rPr>
        <w:t xml:space="preserve"> </w:t>
      </w:r>
    </w:p>
    <w:p w14:paraId="6480617C" w14:textId="24F0BA86"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shd w:val="clear" w:color="auto" w:fill="FFFFFF"/>
        </w:rPr>
      </w:pPr>
      <w:r w:rsidRPr="004B787F">
        <w:rPr>
          <w:rFonts w:ascii="Times New Roman" w:eastAsia="Times New Roman" w:hAnsi="Times New Roman" w:cs="Times New Roman"/>
          <w:color w:val="000000" w:themeColor="text1"/>
          <w:spacing w:val="2"/>
          <w:sz w:val="28"/>
          <w:szCs w:val="28"/>
          <w:shd w:val="clear" w:color="auto" w:fill="FFFFFF"/>
        </w:rPr>
        <w:t xml:space="preserve">1. </w:t>
      </w:r>
      <w:proofErr w:type="spellStart"/>
      <w:r w:rsidRPr="004B787F">
        <w:rPr>
          <w:rFonts w:ascii="Times New Roman" w:eastAsia="Times New Roman" w:hAnsi="Times New Roman" w:cs="Times New Roman"/>
          <w:color w:val="000000" w:themeColor="text1"/>
          <w:spacing w:val="2"/>
          <w:sz w:val="28"/>
          <w:szCs w:val="28"/>
          <w:shd w:val="clear" w:color="auto" w:fill="FFFFFF"/>
        </w:rPr>
        <w:t>Bộ</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trưởng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Bộ</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Văn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hóa</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Thể</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thao</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và</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Du </w:t>
      </w:r>
      <w:proofErr w:type="spellStart"/>
      <w:r w:rsidRPr="004B787F">
        <w:rPr>
          <w:rFonts w:ascii="Times New Roman" w:eastAsia="Times New Roman" w:hAnsi="Times New Roman" w:cs="Times New Roman"/>
          <w:color w:val="000000" w:themeColor="text1"/>
          <w:spacing w:val="2"/>
          <w:sz w:val="28"/>
          <w:szCs w:val="28"/>
          <w:shd w:val="clear" w:color="auto" w:fill="FFFFFF"/>
        </w:rPr>
        <w:t>lịch</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có</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trách</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nhiệm</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hướng</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dẫn</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tổ</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chức</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thi</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hành</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Nghị</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định</w:t>
      </w:r>
      <w:proofErr w:type="spellEnd"/>
      <w:r w:rsidR="00132763">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00132763">
        <w:rPr>
          <w:rFonts w:ascii="Times New Roman" w:eastAsia="Times New Roman" w:hAnsi="Times New Roman" w:cs="Times New Roman"/>
          <w:color w:val="000000" w:themeColor="text1"/>
          <w:spacing w:val="2"/>
          <w:sz w:val="28"/>
          <w:szCs w:val="28"/>
          <w:shd w:val="clear" w:color="auto" w:fill="FFFFFF"/>
        </w:rPr>
        <w:t>này</w:t>
      </w:r>
      <w:proofErr w:type="spellEnd"/>
      <w:r w:rsidR="00977667">
        <w:rPr>
          <w:rFonts w:ascii="Times New Roman" w:eastAsia="Times New Roman" w:hAnsi="Times New Roman" w:cs="Times New Roman"/>
          <w:color w:val="000000" w:themeColor="text1"/>
          <w:spacing w:val="2"/>
          <w:sz w:val="28"/>
          <w:szCs w:val="28"/>
          <w:shd w:val="clear" w:color="auto" w:fill="FFFFFF"/>
        </w:rPr>
        <w:t>.</w:t>
      </w:r>
    </w:p>
    <w:p w14:paraId="2C28B1CF" w14:textId="77777777" w:rsidR="004B787F" w:rsidRPr="004B787F" w:rsidRDefault="004B787F" w:rsidP="004B787F">
      <w:pPr>
        <w:spacing w:before="120" w:after="120" w:line="264" w:lineRule="auto"/>
        <w:ind w:firstLine="709"/>
        <w:jc w:val="both"/>
        <w:rPr>
          <w:rFonts w:ascii="Times New Roman" w:eastAsia="Times New Roman" w:hAnsi="Times New Roman" w:cs="Times New Roman"/>
          <w:color w:val="000000" w:themeColor="text1"/>
          <w:spacing w:val="2"/>
          <w:sz w:val="28"/>
          <w:szCs w:val="28"/>
        </w:rPr>
      </w:pPr>
      <w:r w:rsidRPr="004B787F">
        <w:rPr>
          <w:rFonts w:ascii="Times New Roman" w:eastAsia="Times New Roman" w:hAnsi="Times New Roman" w:cs="Times New Roman"/>
          <w:color w:val="000000" w:themeColor="text1"/>
          <w:spacing w:val="2"/>
          <w:sz w:val="28"/>
          <w:szCs w:val="28"/>
          <w:shd w:val="clear" w:color="auto" w:fill="FFFFFF"/>
        </w:rPr>
        <w:t xml:space="preserve">2. </w:t>
      </w:r>
      <w:proofErr w:type="spellStart"/>
      <w:r w:rsidRPr="004B787F">
        <w:rPr>
          <w:rFonts w:ascii="Times New Roman" w:eastAsia="Times New Roman" w:hAnsi="Times New Roman" w:cs="Times New Roman"/>
          <w:color w:val="000000" w:themeColor="text1"/>
          <w:spacing w:val="2"/>
          <w:sz w:val="28"/>
          <w:szCs w:val="28"/>
          <w:shd w:val="clear" w:color="auto" w:fill="FFFFFF"/>
        </w:rPr>
        <w:t>Các</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Bộ</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trưởng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Thủ</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trưởng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cơ</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quan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ngang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bộ</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Chủ</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tịch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Ủy</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ban </w:t>
      </w:r>
      <w:proofErr w:type="spellStart"/>
      <w:r w:rsidRPr="004B787F">
        <w:rPr>
          <w:rFonts w:ascii="Times New Roman" w:eastAsia="Times New Roman" w:hAnsi="Times New Roman" w:cs="Times New Roman"/>
          <w:color w:val="000000" w:themeColor="text1"/>
          <w:spacing w:val="2"/>
          <w:sz w:val="28"/>
          <w:szCs w:val="28"/>
          <w:shd w:val="clear" w:color="auto" w:fill="FFFFFF"/>
        </w:rPr>
        <w:t>nhân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dân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tỉnh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thành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phố</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trực</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thuộc</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trung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ương</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và</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tổ</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chức</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cá</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nhân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có</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liên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quan</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chịu</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trách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nhiệm</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thi</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hành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Nghị</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định</w:t>
      </w:r>
      <w:proofErr w:type="spellEnd"/>
      <w:r w:rsidRPr="004B787F">
        <w:rPr>
          <w:rFonts w:ascii="Times New Roman" w:eastAsia="Times New Roman" w:hAnsi="Times New Roman" w:cs="Times New Roman"/>
          <w:color w:val="000000" w:themeColor="text1"/>
          <w:spacing w:val="2"/>
          <w:sz w:val="28"/>
          <w:szCs w:val="28"/>
          <w:shd w:val="clear" w:color="auto" w:fill="FFFFFF"/>
        </w:rPr>
        <w:t xml:space="preserve"> </w:t>
      </w:r>
      <w:proofErr w:type="spellStart"/>
      <w:r w:rsidRPr="004B787F">
        <w:rPr>
          <w:rFonts w:ascii="Times New Roman" w:eastAsia="Times New Roman" w:hAnsi="Times New Roman" w:cs="Times New Roman"/>
          <w:color w:val="000000" w:themeColor="text1"/>
          <w:spacing w:val="2"/>
          <w:sz w:val="28"/>
          <w:szCs w:val="28"/>
          <w:shd w:val="clear" w:color="auto" w:fill="FFFFFF"/>
        </w:rPr>
        <w:t>này</w:t>
      </w:r>
      <w:proofErr w:type="spellEnd"/>
      <w:r w:rsidRPr="004B787F">
        <w:rPr>
          <w:rFonts w:ascii="Times New Roman" w:eastAsia="Times New Roman" w:hAnsi="Times New Roman" w:cs="Times New Roman"/>
          <w:color w:val="000000" w:themeColor="text1"/>
          <w:spacing w:val="2"/>
          <w:sz w:val="28"/>
          <w:szCs w:val="28"/>
          <w:shd w:val="clear" w:color="auto" w:fill="FFFFFF"/>
        </w:rPr>
        <w:t>./.</w:t>
      </w:r>
    </w:p>
    <w:tbl>
      <w:tblPr>
        <w:tblW w:w="9356" w:type="dxa"/>
        <w:tblLayout w:type="fixed"/>
        <w:tblLook w:val="01E0" w:firstRow="1" w:lastRow="1" w:firstColumn="1" w:lastColumn="1" w:noHBand="0" w:noVBand="0"/>
      </w:tblPr>
      <w:tblGrid>
        <w:gridCol w:w="5954"/>
        <w:gridCol w:w="3402"/>
      </w:tblGrid>
      <w:tr w:rsidR="00C4040D" w:rsidRPr="004B787F" w14:paraId="100169B7" w14:textId="77777777" w:rsidTr="000E170E">
        <w:trPr>
          <w:trHeight w:val="1418"/>
        </w:trPr>
        <w:tc>
          <w:tcPr>
            <w:tcW w:w="5954" w:type="dxa"/>
          </w:tcPr>
          <w:p w14:paraId="4238414B" w14:textId="77777777" w:rsidR="004B787F" w:rsidRPr="004B787F" w:rsidRDefault="004B787F" w:rsidP="004B787F">
            <w:pPr>
              <w:widowControl w:val="0"/>
              <w:spacing w:after="0" w:line="240" w:lineRule="auto"/>
              <w:ind w:left="-108"/>
              <w:rPr>
                <w:rFonts w:ascii="Times New Roman" w:eastAsia="Times New Roman" w:hAnsi="Times New Roman" w:cs="Times New Roman"/>
                <w:bCs/>
                <w:color w:val="000000" w:themeColor="text1"/>
              </w:rPr>
            </w:pPr>
            <w:proofErr w:type="spellStart"/>
            <w:r w:rsidRPr="004B787F">
              <w:rPr>
                <w:rFonts w:ascii="Times New Roman" w:eastAsia="Times New Roman" w:hAnsi="Times New Roman" w:cs="Times New Roman"/>
                <w:b/>
                <w:i/>
                <w:color w:val="000000" w:themeColor="text1"/>
                <w:sz w:val="24"/>
                <w:szCs w:val="24"/>
              </w:rPr>
              <w:lastRenderedPageBreak/>
              <w:t>Nơi</w:t>
            </w:r>
            <w:proofErr w:type="spellEnd"/>
            <w:r w:rsidRPr="004B787F">
              <w:rPr>
                <w:rFonts w:ascii="Times New Roman" w:eastAsia="Times New Roman" w:hAnsi="Times New Roman" w:cs="Times New Roman"/>
                <w:b/>
                <w:i/>
                <w:color w:val="000000" w:themeColor="text1"/>
                <w:sz w:val="24"/>
                <w:szCs w:val="24"/>
              </w:rPr>
              <w:t xml:space="preserve"> </w:t>
            </w:r>
            <w:proofErr w:type="spellStart"/>
            <w:r w:rsidRPr="004B787F">
              <w:rPr>
                <w:rFonts w:ascii="Times New Roman" w:eastAsia="Times New Roman" w:hAnsi="Times New Roman" w:cs="Times New Roman"/>
                <w:b/>
                <w:i/>
                <w:color w:val="000000" w:themeColor="text1"/>
                <w:sz w:val="24"/>
                <w:szCs w:val="24"/>
              </w:rPr>
              <w:t>nhận</w:t>
            </w:r>
            <w:proofErr w:type="spellEnd"/>
            <w:r w:rsidRPr="004B787F">
              <w:rPr>
                <w:rFonts w:ascii="Times New Roman" w:eastAsia="Times New Roman" w:hAnsi="Times New Roman" w:cs="Times New Roman"/>
                <w:b/>
                <w:i/>
                <w:color w:val="000000" w:themeColor="text1"/>
                <w:sz w:val="24"/>
                <w:szCs w:val="24"/>
              </w:rPr>
              <w:t>:</w:t>
            </w:r>
            <w:r w:rsidRPr="004B787F">
              <w:rPr>
                <w:rFonts w:ascii="Times New Roman" w:eastAsia="Times New Roman" w:hAnsi="Times New Roman" w:cs="Times New Roman"/>
                <w:b/>
                <w:color w:val="000000" w:themeColor="text1"/>
              </w:rPr>
              <w:br/>
            </w:r>
            <w:r w:rsidRPr="004B787F">
              <w:rPr>
                <w:rFonts w:ascii="Times New Roman" w:eastAsia="Times New Roman" w:hAnsi="Times New Roman" w:cs="Times New Roman"/>
                <w:bCs/>
                <w:color w:val="000000" w:themeColor="text1"/>
              </w:rPr>
              <w:t xml:space="preserve">- Ban </w:t>
            </w:r>
            <w:proofErr w:type="spellStart"/>
            <w:r w:rsidRPr="004B787F">
              <w:rPr>
                <w:rFonts w:ascii="Times New Roman" w:eastAsia="Times New Roman" w:hAnsi="Times New Roman" w:cs="Times New Roman"/>
                <w:bCs/>
                <w:color w:val="000000" w:themeColor="text1"/>
              </w:rPr>
              <w:t>Bí</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thư</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Trung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ương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Đảng</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Thủ</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tướng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Phó</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Thủ</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tướng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Chính</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phủ</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bộ</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cơ</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quan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ngang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bộ</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HĐND, UBND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tỉnh</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thành</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phố</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Văn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phòng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Trung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ương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và</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Ban </w:t>
            </w:r>
            <w:proofErr w:type="spellStart"/>
            <w:r w:rsidRPr="004B787F">
              <w:rPr>
                <w:rFonts w:ascii="Times New Roman" w:eastAsia="Times New Roman" w:hAnsi="Times New Roman" w:cs="Times New Roman"/>
                <w:bCs/>
                <w:color w:val="000000" w:themeColor="text1"/>
              </w:rPr>
              <w:t>của</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Đảng</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Văn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phòng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Tổng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Bí</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thư</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Văn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phòng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Chủ</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tịch</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nước</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Hội</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đồng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Dân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tộc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và</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Ủy</w:t>
            </w:r>
            <w:proofErr w:type="spellEnd"/>
            <w:r w:rsidRPr="004B787F">
              <w:rPr>
                <w:rFonts w:ascii="Times New Roman" w:eastAsia="Times New Roman" w:hAnsi="Times New Roman" w:cs="Times New Roman"/>
                <w:bCs/>
                <w:color w:val="000000" w:themeColor="text1"/>
              </w:rPr>
              <w:t xml:space="preserve"> ban </w:t>
            </w:r>
            <w:proofErr w:type="spellStart"/>
            <w:r w:rsidRPr="004B787F">
              <w:rPr>
                <w:rFonts w:ascii="Times New Roman" w:eastAsia="Times New Roman" w:hAnsi="Times New Roman" w:cs="Times New Roman"/>
                <w:bCs/>
                <w:color w:val="000000" w:themeColor="text1"/>
              </w:rPr>
              <w:t>của</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Quốc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hội</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Văn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phòng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Quốc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hội</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Tòa</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án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nhân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dân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tối</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cao</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Viện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kiểm</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sát</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nhân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dân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tối</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cao</w:t>
            </w:r>
            <w:proofErr w:type="spellEnd"/>
            <w:r w:rsidRPr="004B787F">
              <w:rPr>
                <w:rFonts w:ascii="Times New Roman" w:eastAsia="Times New Roman" w:hAnsi="Times New Roman" w:cs="Times New Roman"/>
                <w:bCs/>
                <w:color w:val="000000" w:themeColor="text1"/>
              </w:rPr>
              <w:t>;</w:t>
            </w:r>
            <w:r w:rsidRPr="004B787F">
              <w:rPr>
                <w:rFonts w:ascii="Times New Roman" w:eastAsia="Times New Roman" w:hAnsi="Times New Roman" w:cs="Times New Roman"/>
                <w:bCs/>
                <w:color w:val="000000" w:themeColor="text1"/>
              </w:rPr>
              <w:br/>
              <w:t xml:space="preserve">- </w:t>
            </w:r>
            <w:proofErr w:type="spellStart"/>
            <w:r w:rsidRPr="004B787F">
              <w:rPr>
                <w:rFonts w:ascii="Times New Roman" w:eastAsia="Times New Roman" w:hAnsi="Times New Roman" w:cs="Times New Roman"/>
                <w:bCs/>
                <w:color w:val="000000" w:themeColor="text1"/>
              </w:rPr>
              <w:t>Kiểm</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toán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nhà</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nước</w:t>
            </w:r>
            <w:proofErr w:type="spellEnd"/>
            <w:r w:rsidRPr="004B787F">
              <w:rPr>
                <w:rFonts w:ascii="Times New Roman" w:eastAsia="Times New Roman" w:hAnsi="Times New Roman" w:cs="Times New Roman"/>
                <w:bCs/>
                <w:color w:val="000000" w:themeColor="text1"/>
              </w:rPr>
              <w:t>;</w:t>
            </w:r>
          </w:p>
          <w:p w14:paraId="032DC480" w14:textId="77777777" w:rsidR="004B787F" w:rsidRPr="004B787F" w:rsidRDefault="004B787F" w:rsidP="004B787F">
            <w:pPr>
              <w:widowControl w:val="0"/>
              <w:spacing w:after="0" w:line="240" w:lineRule="auto"/>
              <w:ind w:left="-108"/>
              <w:rPr>
                <w:rFonts w:ascii="Times New Roman" w:eastAsia="Times New Roman" w:hAnsi="Times New Roman" w:cs="Times New Roman"/>
                <w:bCs/>
                <w:color w:val="000000" w:themeColor="text1"/>
              </w:rPr>
            </w:pPr>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Ủy</w:t>
            </w:r>
            <w:proofErr w:type="spellEnd"/>
            <w:r w:rsidRPr="004B787F">
              <w:rPr>
                <w:rFonts w:ascii="Times New Roman" w:eastAsia="Times New Roman" w:hAnsi="Times New Roman" w:cs="Times New Roman"/>
                <w:bCs/>
                <w:color w:val="000000" w:themeColor="text1"/>
              </w:rPr>
              <w:t xml:space="preserve"> ban </w:t>
            </w:r>
            <w:proofErr w:type="spellStart"/>
            <w:r w:rsidRPr="004B787F">
              <w:rPr>
                <w:rFonts w:ascii="Times New Roman" w:eastAsia="Times New Roman" w:hAnsi="Times New Roman" w:cs="Times New Roman"/>
                <w:bCs/>
                <w:color w:val="000000" w:themeColor="text1"/>
              </w:rPr>
              <w:t>trung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ương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Mặt</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trận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Tổ</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quốc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Việt</w:t>
            </w:r>
            <w:proofErr w:type="spellEnd"/>
            <w:r w:rsidRPr="004B787F">
              <w:rPr>
                <w:rFonts w:ascii="Times New Roman" w:eastAsia="Times New Roman" w:hAnsi="Times New Roman" w:cs="Times New Roman"/>
                <w:bCs/>
                <w:color w:val="000000" w:themeColor="text1"/>
              </w:rPr>
              <w:t xml:space="preserve"> Nam;</w:t>
            </w:r>
          </w:p>
          <w:p w14:paraId="0DD80558" w14:textId="77777777" w:rsidR="004B787F" w:rsidRPr="004B787F" w:rsidRDefault="004B787F" w:rsidP="004B787F">
            <w:pPr>
              <w:widowControl w:val="0"/>
              <w:spacing w:after="0" w:line="240" w:lineRule="auto"/>
              <w:ind w:left="-108"/>
              <w:rPr>
                <w:rFonts w:ascii="Times New Roman" w:eastAsia="Times New Roman" w:hAnsi="Times New Roman" w:cs="Times New Roman"/>
                <w:bCs/>
                <w:color w:val="000000" w:themeColor="text1"/>
              </w:rPr>
            </w:pPr>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Cổng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pháp</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luật</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quốc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gia</w:t>
            </w:r>
            <w:proofErr w:type="spellEnd"/>
            <w:r w:rsidRPr="004B787F">
              <w:rPr>
                <w:rFonts w:ascii="Times New Roman" w:eastAsia="Times New Roman" w:hAnsi="Times New Roman" w:cs="Times New Roman"/>
                <w:bCs/>
                <w:color w:val="000000" w:themeColor="text1"/>
              </w:rPr>
              <w:t>;</w:t>
            </w:r>
          </w:p>
          <w:p w14:paraId="3351C635" w14:textId="77777777" w:rsidR="004B787F" w:rsidRPr="004B787F" w:rsidRDefault="004B787F" w:rsidP="004B787F">
            <w:pPr>
              <w:widowControl w:val="0"/>
              <w:spacing w:after="0" w:line="240" w:lineRule="auto"/>
              <w:ind w:left="-108"/>
              <w:rPr>
                <w:rFonts w:ascii="Times New Roman" w:eastAsia="Times New Roman" w:hAnsi="Times New Roman" w:cs="Times New Roman"/>
                <w:bCs/>
                <w:color w:val="000000" w:themeColor="text1"/>
              </w:rPr>
            </w:pPr>
            <w:r w:rsidRPr="004B787F">
              <w:rPr>
                <w:rFonts w:ascii="Times New Roman" w:eastAsia="Times New Roman" w:hAnsi="Times New Roman" w:cs="Times New Roman"/>
                <w:bCs/>
                <w:color w:val="000000" w:themeColor="text1"/>
              </w:rPr>
              <w:t xml:space="preserve">- VPCP: BTCN, </w:t>
            </w: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PCN, </w:t>
            </w:r>
            <w:proofErr w:type="spellStart"/>
            <w:r w:rsidRPr="004B787F">
              <w:rPr>
                <w:rFonts w:ascii="Times New Roman" w:eastAsia="Times New Roman" w:hAnsi="Times New Roman" w:cs="Times New Roman"/>
                <w:bCs/>
                <w:color w:val="000000" w:themeColor="text1"/>
              </w:rPr>
              <w:t>Trợ</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lý</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TTg</w:t>
            </w:r>
            <w:proofErr w:type="spellEnd"/>
            <w:r w:rsidRPr="004B787F">
              <w:rPr>
                <w:rFonts w:ascii="Times New Roman" w:eastAsia="Times New Roman" w:hAnsi="Times New Roman" w:cs="Times New Roman"/>
                <w:bCs/>
                <w:color w:val="000000" w:themeColor="text1"/>
              </w:rPr>
              <w:t xml:space="preserve">, TGĐ </w:t>
            </w:r>
            <w:proofErr w:type="spellStart"/>
            <w:r w:rsidRPr="004B787F">
              <w:rPr>
                <w:rFonts w:ascii="Times New Roman" w:eastAsia="Times New Roman" w:hAnsi="Times New Roman" w:cs="Times New Roman"/>
                <w:bCs/>
                <w:color w:val="000000" w:themeColor="text1"/>
              </w:rPr>
              <w:t>Cổng</w:t>
            </w:r>
            <w:proofErr w:type="spellEnd"/>
            <w:r w:rsidRPr="004B787F">
              <w:rPr>
                <w:rFonts w:ascii="Times New Roman" w:eastAsia="Times New Roman" w:hAnsi="Times New Roman" w:cs="Times New Roman"/>
                <w:bCs/>
                <w:color w:val="000000" w:themeColor="text1"/>
              </w:rPr>
              <w:t xml:space="preserve"> TTĐT, </w:t>
            </w:r>
          </w:p>
          <w:p w14:paraId="632DA370" w14:textId="77777777" w:rsidR="004B787F" w:rsidRPr="004B787F" w:rsidRDefault="004B787F" w:rsidP="004B787F">
            <w:pPr>
              <w:widowControl w:val="0"/>
              <w:spacing w:after="0" w:line="240" w:lineRule="auto"/>
              <w:ind w:left="-108"/>
              <w:rPr>
                <w:rFonts w:ascii="Times New Roman" w:eastAsia="Times New Roman" w:hAnsi="Times New Roman" w:cs="Times New Roman"/>
                <w:bCs/>
                <w:color w:val="000000" w:themeColor="text1"/>
              </w:rPr>
            </w:pPr>
            <w:proofErr w:type="spellStart"/>
            <w:r w:rsidRPr="004B787F">
              <w:rPr>
                <w:rFonts w:ascii="Times New Roman" w:eastAsia="Times New Roman" w:hAnsi="Times New Roman" w:cs="Times New Roman"/>
                <w:bCs/>
                <w:color w:val="000000" w:themeColor="text1"/>
              </w:rPr>
              <w:t>các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Vụ</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Cục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đơn</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vị</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trực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thuộc</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Công</w:t>
            </w:r>
            <w:proofErr w:type="spellEnd"/>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báo</w:t>
            </w:r>
            <w:proofErr w:type="spellEnd"/>
            <w:r w:rsidRPr="004B787F">
              <w:rPr>
                <w:rFonts w:ascii="Times New Roman" w:eastAsia="Times New Roman" w:hAnsi="Times New Roman" w:cs="Times New Roman"/>
                <w:bCs/>
                <w:color w:val="000000" w:themeColor="text1"/>
              </w:rPr>
              <w:t>;</w:t>
            </w:r>
          </w:p>
          <w:p w14:paraId="68E3E4C3" w14:textId="77777777" w:rsidR="004B787F" w:rsidRPr="004B787F" w:rsidRDefault="004B787F" w:rsidP="004B787F">
            <w:pPr>
              <w:widowControl w:val="0"/>
              <w:spacing w:after="0" w:line="240" w:lineRule="auto"/>
              <w:ind w:left="-108"/>
              <w:rPr>
                <w:rFonts w:ascii="Times New Roman" w:eastAsia="Times New Roman" w:hAnsi="Times New Roman" w:cs="Times New Roman"/>
                <w:b/>
                <w:color w:val="000000" w:themeColor="text1"/>
              </w:rPr>
            </w:pPr>
            <w:r w:rsidRPr="004B787F">
              <w:rPr>
                <w:rFonts w:ascii="Times New Roman" w:eastAsia="Times New Roman" w:hAnsi="Times New Roman" w:cs="Times New Roman"/>
                <w:bCs/>
                <w:color w:val="000000" w:themeColor="text1"/>
              </w:rPr>
              <w:t xml:space="preserve">- </w:t>
            </w:r>
            <w:proofErr w:type="spellStart"/>
            <w:r w:rsidRPr="004B787F">
              <w:rPr>
                <w:rFonts w:ascii="Times New Roman" w:eastAsia="Times New Roman" w:hAnsi="Times New Roman" w:cs="Times New Roman"/>
                <w:bCs/>
                <w:color w:val="000000" w:themeColor="text1"/>
              </w:rPr>
              <w:t>Lưu</w:t>
            </w:r>
            <w:proofErr w:type="spellEnd"/>
            <w:r w:rsidRPr="004B787F">
              <w:rPr>
                <w:rFonts w:ascii="Times New Roman" w:eastAsia="Times New Roman" w:hAnsi="Times New Roman" w:cs="Times New Roman"/>
                <w:bCs/>
                <w:color w:val="000000" w:themeColor="text1"/>
              </w:rPr>
              <w:t xml:space="preserve">: VT, </w:t>
            </w:r>
            <w:proofErr w:type="gramStart"/>
            <w:r w:rsidRPr="004B787F">
              <w:rPr>
                <w:rFonts w:ascii="Times New Roman" w:eastAsia="Times New Roman" w:hAnsi="Times New Roman" w:cs="Times New Roman"/>
                <w:bCs/>
                <w:color w:val="000000" w:themeColor="text1"/>
              </w:rPr>
              <w:t>KL(</w:t>
            </w:r>
            <w:proofErr w:type="gramEnd"/>
            <w:r w:rsidRPr="004B787F">
              <w:rPr>
                <w:rFonts w:ascii="Times New Roman" w:eastAsia="Times New Roman" w:hAnsi="Times New Roman" w:cs="Times New Roman"/>
                <w:bCs/>
                <w:color w:val="000000" w:themeColor="text1"/>
              </w:rPr>
              <w:t>300).</w:t>
            </w:r>
          </w:p>
        </w:tc>
        <w:tc>
          <w:tcPr>
            <w:tcW w:w="3402" w:type="dxa"/>
          </w:tcPr>
          <w:p w14:paraId="09CC0E52" w14:textId="77777777" w:rsidR="004B787F" w:rsidRPr="004B787F" w:rsidRDefault="004B787F" w:rsidP="004B787F">
            <w:pPr>
              <w:widowControl w:val="0"/>
              <w:spacing w:after="0" w:line="240" w:lineRule="auto"/>
              <w:jc w:val="center"/>
              <w:rPr>
                <w:rFonts w:ascii="Times New Roman" w:eastAsia="Times New Roman" w:hAnsi="Times New Roman" w:cs="Times New Roman"/>
                <w:color w:val="000000" w:themeColor="text1"/>
                <w:spacing w:val="-6"/>
                <w:sz w:val="28"/>
                <w:szCs w:val="30"/>
              </w:rPr>
            </w:pPr>
            <w:r w:rsidRPr="004B787F">
              <w:rPr>
                <w:rFonts w:ascii="Times New Roman" w:eastAsia="Times New Roman" w:hAnsi="Times New Roman" w:cs="Times New Roman"/>
                <w:b/>
                <w:color w:val="000000" w:themeColor="text1"/>
                <w:spacing w:val="-6"/>
                <w:sz w:val="28"/>
                <w:szCs w:val="30"/>
              </w:rPr>
              <w:t>TM. CHÍNH PHỦ</w:t>
            </w:r>
          </w:p>
          <w:p w14:paraId="744E0E77" w14:textId="77777777" w:rsidR="004B787F" w:rsidRPr="004B787F" w:rsidRDefault="004B787F" w:rsidP="004B787F">
            <w:pPr>
              <w:widowControl w:val="0"/>
              <w:spacing w:after="0" w:line="240" w:lineRule="auto"/>
              <w:jc w:val="center"/>
              <w:rPr>
                <w:rFonts w:ascii="Times New Roman" w:eastAsia="Times New Roman" w:hAnsi="Times New Roman" w:cs="Times New Roman"/>
                <w:color w:val="000000" w:themeColor="text1"/>
                <w:spacing w:val="-6"/>
                <w:sz w:val="28"/>
                <w:szCs w:val="30"/>
              </w:rPr>
            </w:pPr>
            <w:r w:rsidRPr="004B787F">
              <w:rPr>
                <w:rFonts w:ascii="Times New Roman" w:eastAsia="Times New Roman" w:hAnsi="Times New Roman" w:cs="Times New Roman"/>
                <w:b/>
                <w:color w:val="000000" w:themeColor="text1"/>
                <w:spacing w:val="-6"/>
                <w:sz w:val="28"/>
                <w:szCs w:val="30"/>
              </w:rPr>
              <w:t>THỦ TƯỚNG</w:t>
            </w:r>
          </w:p>
          <w:p w14:paraId="718DF1A6" w14:textId="77777777" w:rsidR="004B787F" w:rsidRPr="004B787F" w:rsidRDefault="004B787F" w:rsidP="004B787F">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8"/>
                <w:szCs w:val="28"/>
              </w:rPr>
            </w:pPr>
          </w:p>
          <w:p w14:paraId="6D7C6869" w14:textId="77777777" w:rsidR="004B787F" w:rsidRPr="004B787F" w:rsidRDefault="004B787F" w:rsidP="004B787F">
            <w:pPr>
              <w:widowControl w:val="0"/>
              <w:autoSpaceDE w:val="0"/>
              <w:autoSpaceDN w:val="0"/>
              <w:adjustRightInd w:val="0"/>
              <w:spacing w:after="0" w:line="240" w:lineRule="auto"/>
              <w:jc w:val="center"/>
              <w:textAlignment w:val="center"/>
              <w:rPr>
                <w:rFonts w:ascii="Times New Roman" w:eastAsia="Times New Roman" w:hAnsi="Times New Roman" w:cs="Times New Roman"/>
                <w:bCs/>
                <w:color w:val="000000" w:themeColor="text1"/>
                <w:sz w:val="28"/>
                <w:szCs w:val="28"/>
              </w:rPr>
            </w:pPr>
          </w:p>
          <w:p w14:paraId="58BE6EC4" w14:textId="77777777" w:rsidR="004B787F" w:rsidRPr="004B787F" w:rsidRDefault="004B787F" w:rsidP="004B787F">
            <w:pPr>
              <w:widowControl w:val="0"/>
              <w:autoSpaceDE w:val="0"/>
              <w:autoSpaceDN w:val="0"/>
              <w:adjustRightInd w:val="0"/>
              <w:spacing w:after="0" w:line="240" w:lineRule="auto"/>
              <w:jc w:val="center"/>
              <w:textAlignment w:val="center"/>
              <w:rPr>
                <w:rFonts w:ascii="Times New Roman" w:eastAsia="Times New Roman" w:hAnsi="Times New Roman" w:cs="Times New Roman"/>
                <w:bCs/>
                <w:color w:val="000000" w:themeColor="text1"/>
                <w:sz w:val="28"/>
                <w:szCs w:val="28"/>
              </w:rPr>
            </w:pPr>
          </w:p>
          <w:p w14:paraId="1CAC4154" w14:textId="77777777" w:rsidR="004B787F" w:rsidRPr="004B787F" w:rsidRDefault="004B787F" w:rsidP="004B787F">
            <w:pPr>
              <w:widowControl w:val="0"/>
              <w:autoSpaceDE w:val="0"/>
              <w:autoSpaceDN w:val="0"/>
              <w:adjustRightInd w:val="0"/>
              <w:spacing w:after="0" w:line="240" w:lineRule="auto"/>
              <w:textAlignment w:val="center"/>
              <w:rPr>
                <w:rFonts w:ascii="Times New Roman" w:eastAsia="Times New Roman" w:hAnsi="Times New Roman" w:cs="Times New Roman"/>
                <w:bCs/>
                <w:color w:val="000000" w:themeColor="text1"/>
                <w:sz w:val="28"/>
                <w:szCs w:val="28"/>
              </w:rPr>
            </w:pPr>
          </w:p>
          <w:p w14:paraId="1752EB1D" w14:textId="77777777" w:rsidR="004B787F" w:rsidRPr="004B787F" w:rsidRDefault="004B787F" w:rsidP="004B787F">
            <w:pPr>
              <w:widowControl w:val="0"/>
              <w:autoSpaceDE w:val="0"/>
              <w:autoSpaceDN w:val="0"/>
              <w:adjustRightInd w:val="0"/>
              <w:spacing w:after="0" w:line="240" w:lineRule="auto"/>
              <w:jc w:val="center"/>
              <w:textAlignment w:val="center"/>
              <w:rPr>
                <w:rFonts w:ascii="Times New Roman" w:eastAsia="Times New Roman" w:hAnsi="Times New Roman" w:cs="Times New Roman"/>
                <w:bCs/>
                <w:color w:val="000000" w:themeColor="text1"/>
                <w:sz w:val="28"/>
                <w:szCs w:val="28"/>
              </w:rPr>
            </w:pPr>
          </w:p>
          <w:p w14:paraId="631288D5" w14:textId="77777777" w:rsidR="004B787F" w:rsidRPr="004B787F" w:rsidRDefault="004B787F" w:rsidP="004B787F">
            <w:pPr>
              <w:widowControl w:val="0"/>
              <w:autoSpaceDE w:val="0"/>
              <w:autoSpaceDN w:val="0"/>
              <w:adjustRightInd w:val="0"/>
              <w:spacing w:after="0" w:line="240" w:lineRule="auto"/>
              <w:jc w:val="center"/>
              <w:textAlignment w:val="center"/>
              <w:rPr>
                <w:rFonts w:ascii="Times New Roman" w:eastAsia="Times New Roman" w:hAnsi="Times New Roman" w:cs="Times New Roman"/>
                <w:bCs/>
                <w:color w:val="000000" w:themeColor="text1"/>
                <w:sz w:val="28"/>
                <w:szCs w:val="28"/>
              </w:rPr>
            </w:pPr>
          </w:p>
          <w:p w14:paraId="5918304A" w14:textId="77777777" w:rsidR="004B787F" w:rsidRPr="004B787F" w:rsidRDefault="004B787F" w:rsidP="004B787F">
            <w:pPr>
              <w:widowControl w:val="0"/>
              <w:spacing w:after="0" w:line="240" w:lineRule="auto"/>
              <w:jc w:val="center"/>
              <w:rPr>
                <w:rFonts w:ascii="Times New Roman" w:eastAsia="Times New Roman" w:hAnsi="Times New Roman" w:cs="Times New Roman"/>
                <w:color w:val="000000" w:themeColor="text1"/>
                <w:sz w:val="28"/>
                <w:szCs w:val="28"/>
              </w:rPr>
            </w:pPr>
            <w:r w:rsidRPr="004B787F">
              <w:rPr>
                <w:rFonts w:ascii="Times New Roman" w:eastAsia="Times New Roman" w:hAnsi="Times New Roman" w:cs="Times New Roman"/>
                <w:b/>
                <w:color w:val="000000" w:themeColor="text1"/>
                <w:sz w:val="28"/>
                <w:szCs w:val="28"/>
              </w:rPr>
              <w:t xml:space="preserve">Lê Minh </w:t>
            </w:r>
            <w:proofErr w:type="spellStart"/>
            <w:r w:rsidRPr="004B787F">
              <w:rPr>
                <w:rFonts w:ascii="Times New Roman" w:eastAsia="Times New Roman" w:hAnsi="Times New Roman" w:cs="Times New Roman"/>
                <w:b/>
                <w:color w:val="000000" w:themeColor="text1"/>
                <w:sz w:val="28"/>
                <w:szCs w:val="28"/>
              </w:rPr>
              <w:t>Hưng</w:t>
            </w:r>
            <w:proofErr w:type="spellEnd"/>
          </w:p>
        </w:tc>
      </w:tr>
    </w:tbl>
    <w:p w14:paraId="511566E7" w14:textId="77777777" w:rsidR="00A524A7" w:rsidRPr="00C4040D" w:rsidRDefault="00A524A7" w:rsidP="00E663F1">
      <w:pPr>
        <w:spacing w:before="120" w:after="120" w:line="264" w:lineRule="auto"/>
        <w:ind w:firstLine="709"/>
        <w:jc w:val="both"/>
        <w:rPr>
          <w:rFonts w:ascii="Times New Roman" w:eastAsia="Times New Roman" w:hAnsi="Times New Roman" w:cs="Times New Roman"/>
          <w:color w:val="000000" w:themeColor="text1"/>
          <w:spacing w:val="2"/>
          <w:sz w:val="28"/>
          <w:szCs w:val="28"/>
        </w:rPr>
      </w:pPr>
    </w:p>
    <w:sectPr w:rsidR="00A524A7" w:rsidRPr="00C4040D" w:rsidSect="00885C4A">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2D19" w14:textId="77777777" w:rsidR="00417397" w:rsidRDefault="00417397" w:rsidP="00885C4A">
      <w:pPr>
        <w:spacing w:after="0" w:line="240" w:lineRule="auto"/>
      </w:pPr>
      <w:r>
        <w:separator/>
      </w:r>
    </w:p>
  </w:endnote>
  <w:endnote w:type="continuationSeparator" w:id="0">
    <w:p w14:paraId="69914A5F" w14:textId="77777777" w:rsidR="00417397" w:rsidRDefault="00417397" w:rsidP="0088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D73C" w14:textId="77777777" w:rsidR="00417397" w:rsidRDefault="00417397" w:rsidP="00885C4A">
      <w:pPr>
        <w:spacing w:after="0" w:line="240" w:lineRule="auto"/>
      </w:pPr>
      <w:r>
        <w:separator/>
      </w:r>
    </w:p>
  </w:footnote>
  <w:footnote w:type="continuationSeparator" w:id="0">
    <w:p w14:paraId="57C83FA6" w14:textId="77777777" w:rsidR="00417397" w:rsidRDefault="00417397" w:rsidP="0088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439814"/>
      <w:docPartObj>
        <w:docPartGallery w:val="Page Numbers (Top of Page)"/>
        <w:docPartUnique/>
      </w:docPartObj>
    </w:sdtPr>
    <w:sdtEndPr>
      <w:rPr>
        <w:rFonts w:ascii="Times New Roman" w:hAnsi="Times New Roman" w:cs="Times New Roman"/>
        <w:noProof/>
        <w:sz w:val="28"/>
        <w:szCs w:val="28"/>
      </w:rPr>
    </w:sdtEndPr>
    <w:sdtContent>
      <w:p w14:paraId="3DACB659" w14:textId="104538EF" w:rsidR="00885C4A" w:rsidRPr="00885C4A" w:rsidRDefault="00885C4A">
        <w:pPr>
          <w:pStyle w:val="Header"/>
          <w:jc w:val="center"/>
          <w:rPr>
            <w:rFonts w:ascii="Times New Roman" w:hAnsi="Times New Roman" w:cs="Times New Roman"/>
            <w:sz w:val="28"/>
            <w:szCs w:val="28"/>
          </w:rPr>
        </w:pPr>
        <w:r w:rsidRPr="00885C4A">
          <w:rPr>
            <w:rFonts w:ascii="Times New Roman" w:hAnsi="Times New Roman" w:cs="Times New Roman"/>
            <w:sz w:val="28"/>
            <w:szCs w:val="28"/>
          </w:rPr>
          <w:fldChar w:fldCharType="begin"/>
        </w:r>
        <w:r w:rsidRPr="00885C4A">
          <w:rPr>
            <w:rFonts w:ascii="Times New Roman" w:hAnsi="Times New Roman" w:cs="Times New Roman"/>
            <w:sz w:val="28"/>
            <w:szCs w:val="28"/>
          </w:rPr>
          <w:instrText xml:space="preserve"> PAGE   \* MERGEFORMAT </w:instrText>
        </w:r>
        <w:r w:rsidRPr="00885C4A">
          <w:rPr>
            <w:rFonts w:ascii="Times New Roman" w:hAnsi="Times New Roman" w:cs="Times New Roman"/>
            <w:sz w:val="28"/>
            <w:szCs w:val="28"/>
          </w:rPr>
          <w:fldChar w:fldCharType="separate"/>
        </w:r>
        <w:r w:rsidRPr="00885C4A">
          <w:rPr>
            <w:rFonts w:ascii="Times New Roman" w:hAnsi="Times New Roman" w:cs="Times New Roman"/>
            <w:noProof/>
            <w:sz w:val="28"/>
            <w:szCs w:val="28"/>
          </w:rPr>
          <w:t>2</w:t>
        </w:r>
        <w:r w:rsidRPr="00885C4A">
          <w:rPr>
            <w:rFonts w:ascii="Times New Roman" w:hAnsi="Times New Roman" w:cs="Times New Roman"/>
            <w:noProof/>
            <w:sz w:val="28"/>
            <w:szCs w:val="28"/>
          </w:rPr>
          <w:fldChar w:fldCharType="end"/>
        </w:r>
      </w:p>
    </w:sdtContent>
  </w:sdt>
  <w:p w14:paraId="79CDCDF2" w14:textId="77777777" w:rsidR="00885C4A" w:rsidRDefault="0088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307"/>
    <w:multiLevelType w:val="hybridMultilevel"/>
    <w:tmpl w:val="FF7E1E2E"/>
    <w:lvl w:ilvl="0" w:tplc="8B78E8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88152D7"/>
    <w:multiLevelType w:val="hybridMultilevel"/>
    <w:tmpl w:val="41F81EAA"/>
    <w:lvl w:ilvl="0" w:tplc="F1A033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D58"/>
    <w:rsid w:val="0000129B"/>
    <w:rsid w:val="000127F6"/>
    <w:rsid w:val="00020045"/>
    <w:rsid w:val="00051BD4"/>
    <w:rsid w:val="00072743"/>
    <w:rsid w:val="00076906"/>
    <w:rsid w:val="00083DB7"/>
    <w:rsid w:val="00084252"/>
    <w:rsid w:val="000854E4"/>
    <w:rsid w:val="00085EB5"/>
    <w:rsid w:val="00092513"/>
    <w:rsid w:val="000A6494"/>
    <w:rsid w:val="000B4CFB"/>
    <w:rsid w:val="000D1D51"/>
    <w:rsid w:val="000E0C94"/>
    <w:rsid w:val="00120D8E"/>
    <w:rsid w:val="001267E1"/>
    <w:rsid w:val="001320AD"/>
    <w:rsid w:val="00132763"/>
    <w:rsid w:val="00140657"/>
    <w:rsid w:val="00144D29"/>
    <w:rsid w:val="0014702D"/>
    <w:rsid w:val="001475DF"/>
    <w:rsid w:val="0016415E"/>
    <w:rsid w:val="001B221A"/>
    <w:rsid w:val="001C5499"/>
    <w:rsid w:val="001C71C9"/>
    <w:rsid w:val="001D236D"/>
    <w:rsid w:val="001E2530"/>
    <w:rsid w:val="00282EEB"/>
    <w:rsid w:val="002855BD"/>
    <w:rsid w:val="00292FD4"/>
    <w:rsid w:val="002B1E77"/>
    <w:rsid w:val="002B5F35"/>
    <w:rsid w:val="002B6182"/>
    <w:rsid w:val="002E126C"/>
    <w:rsid w:val="002E22F4"/>
    <w:rsid w:val="002E6A47"/>
    <w:rsid w:val="003042A5"/>
    <w:rsid w:val="00304520"/>
    <w:rsid w:val="00314E98"/>
    <w:rsid w:val="00344A4D"/>
    <w:rsid w:val="00350273"/>
    <w:rsid w:val="00351043"/>
    <w:rsid w:val="00351A84"/>
    <w:rsid w:val="00367F54"/>
    <w:rsid w:val="00396BC7"/>
    <w:rsid w:val="003B76FA"/>
    <w:rsid w:val="003C70B9"/>
    <w:rsid w:val="003D0AE9"/>
    <w:rsid w:val="003D0E1E"/>
    <w:rsid w:val="003D5ECD"/>
    <w:rsid w:val="003E3ED9"/>
    <w:rsid w:val="003F0E18"/>
    <w:rsid w:val="003F2202"/>
    <w:rsid w:val="003F40B3"/>
    <w:rsid w:val="003F7B4B"/>
    <w:rsid w:val="00402B1A"/>
    <w:rsid w:val="00415CBA"/>
    <w:rsid w:val="00417397"/>
    <w:rsid w:val="004222CC"/>
    <w:rsid w:val="0044578F"/>
    <w:rsid w:val="00451D1F"/>
    <w:rsid w:val="00467118"/>
    <w:rsid w:val="00491D9F"/>
    <w:rsid w:val="00493C8F"/>
    <w:rsid w:val="004B59B2"/>
    <w:rsid w:val="004B787F"/>
    <w:rsid w:val="004C72B5"/>
    <w:rsid w:val="004E211F"/>
    <w:rsid w:val="004F67AE"/>
    <w:rsid w:val="0051325D"/>
    <w:rsid w:val="005200A8"/>
    <w:rsid w:val="00523061"/>
    <w:rsid w:val="00590FB1"/>
    <w:rsid w:val="005A457A"/>
    <w:rsid w:val="005E1BA4"/>
    <w:rsid w:val="005E222A"/>
    <w:rsid w:val="005E6AB9"/>
    <w:rsid w:val="00604874"/>
    <w:rsid w:val="0061211A"/>
    <w:rsid w:val="00663B92"/>
    <w:rsid w:val="00667BC0"/>
    <w:rsid w:val="006769DF"/>
    <w:rsid w:val="0068353A"/>
    <w:rsid w:val="0068575A"/>
    <w:rsid w:val="006B33BC"/>
    <w:rsid w:val="006C6944"/>
    <w:rsid w:val="006E4CB0"/>
    <w:rsid w:val="006F561E"/>
    <w:rsid w:val="006F683B"/>
    <w:rsid w:val="00713A15"/>
    <w:rsid w:val="007150F9"/>
    <w:rsid w:val="007173D0"/>
    <w:rsid w:val="007354B2"/>
    <w:rsid w:val="00754338"/>
    <w:rsid w:val="00764FF8"/>
    <w:rsid w:val="007853B9"/>
    <w:rsid w:val="00796705"/>
    <w:rsid w:val="007B34D3"/>
    <w:rsid w:val="007D380D"/>
    <w:rsid w:val="00825E2B"/>
    <w:rsid w:val="00841D58"/>
    <w:rsid w:val="008427E0"/>
    <w:rsid w:val="00845F07"/>
    <w:rsid w:val="00851F2C"/>
    <w:rsid w:val="00852949"/>
    <w:rsid w:val="00857700"/>
    <w:rsid w:val="00857BAD"/>
    <w:rsid w:val="00874C12"/>
    <w:rsid w:val="008856AC"/>
    <w:rsid w:val="00885C4A"/>
    <w:rsid w:val="00886003"/>
    <w:rsid w:val="008D1C65"/>
    <w:rsid w:val="008D4149"/>
    <w:rsid w:val="008D523E"/>
    <w:rsid w:val="008E668A"/>
    <w:rsid w:val="00923BF5"/>
    <w:rsid w:val="0093519B"/>
    <w:rsid w:val="00944925"/>
    <w:rsid w:val="00953F9A"/>
    <w:rsid w:val="0096543A"/>
    <w:rsid w:val="00966BFA"/>
    <w:rsid w:val="00977667"/>
    <w:rsid w:val="00984128"/>
    <w:rsid w:val="009858F9"/>
    <w:rsid w:val="009916F2"/>
    <w:rsid w:val="009B3BE1"/>
    <w:rsid w:val="009E0F31"/>
    <w:rsid w:val="009E2720"/>
    <w:rsid w:val="00A2191F"/>
    <w:rsid w:val="00A40DC2"/>
    <w:rsid w:val="00A524A7"/>
    <w:rsid w:val="00A95CB1"/>
    <w:rsid w:val="00AB1711"/>
    <w:rsid w:val="00AB7494"/>
    <w:rsid w:val="00AD7982"/>
    <w:rsid w:val="00AF1519"/>
    <w:rsid w:val="00AF3A86"/>
    <w:rsid w:val="00AF4067"/>
    <w:rsid w:val="00B12035"/>
    <w:rsid w:val="00B154CA"/>
    <w:rsid w:val="00B5515B"/>
    <w:rsid w:val="00B67896"/>
    <w:rsid w:val="00B7522E"/>
    <w:rsid w:val="00B77847"/>
    <w:rsid w:val="00BB4F49"/>
    <w:rsid w:val="00BC6C0D"/>
    <w:rsid w:val="00BD404F"/>
    <w:rsid w:val="00BF1DF3"/>
    <w:rsid w:val="00C078CB"/>
    <w:rsid w:val="00C24660"/>
    <w:rsid w:val="00C348EB"/>
    <w:rsid w:val="00C4040D"/>
    <w:rsid w:val="00C42094"/>
    <w:rsid w:val="00C44AEF"/>
    <w:rsid w:val="00C730CF"/>
    <w:rsid w:val="00C74ECB"/>
    <w:rsid w:val="00C92F82"/>
    <w:rsid w:val="00CC006B"/>
    <w:rsid w:val="00CC46E0"/>
    <w:rsid w:val="00CE7CC4"/>
    <w:rsid w:val="00CF60BF"/>
    <w:rsid w:val="00D0338F"/>
    <w:rsid w:val="00D12FA2"/>
    <w:rsid w:val="00D136E3"/>
    <w:rsid w:val="00D15C39"/>
    <w:rsid w:val="00D22875"/>
    <w:rsid w:val="00D23418"/>
    <w:rsid w:val="00D24F28"/>
    <w:rsid w:val="00D43091"/>
    <w:rsid w:val="00D534D7"/>
    <w:rsid w:val="00D82699"/>
    <w:rsid w:val="00D875E7"/>
    <w:rsid w:val="00D932DD"/>
    <w:rsid w:val="00DB324F"/>
    <w:rsid w:val="00DD7A1C"/>
    <w:rsid w:val="00E01570"/>
    <w:rsid w:val="00E05C18"/>
    <w:rsid w:val="00E25543"/>
    <w:rsid w:val="00E376A7"/>
    <w:rsid w:val="00E55271"/>
    <w:rsid w:val="00E62806"/>
    <w:rsid w:val="00E663F1"/>
    <w:rsid w:val="00E7566E"/>
    <w:rsid w:val="00E76FF4"/>
    <w:rsid w:val="00EC7255"/>
    <w:rsid w:val="00ED3F84"/>
    <w:rsid w:val="00EE0F43"/>
    <w:rsid w:val="00F30A24"/>
    <w:rsid w:val="00F32C68"/>
    <w:rsid w:val="00F3591F"/>
    <w:rsid w:val="00F73C10"/>
    <w:rsid w:val="00FD2626"/>
    <w:rsid w:val="00FE5BB1"/>
    <w:rsid w:val="00FE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E044"/>
  <w15:chartTrackingRefBased/>
  <w15:docId w15:val="{A203F11D-860F-4101-A884-EC2E7119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982"/>
    <w:rPr>
      <w:sz w:val="16"/>
      <w:szCs w:val="16"/>
    </w:rPr>
  </w:style>
  <w:style w:type="paragraph" w:styleId="CommentText">
    <w:name w:val="annotation text"/>
    <w:basedOn w:val="Normal"/>
    <w:link w:val="CommentTextChar"/>
    <w:uiPriority w:val="99"/>
    <w:semiHidden/>
    <w:unhideWhenUsed/>
    <w:rsid w:val="00AD7982"/>
    <w:pPr>
      <w:spacing w:after="0" w:line="240" w:lineRule="auto"/>
    </w:pPr>
    <w:rPr>
      <w:rFonts w:ascii="Times New Roman" w:eastAsia="Times New Roman" w:hAnsi="Times New Roman" w:cs="Times New Roman"/>
      <w:b/>
      <w:sz w:val="20"/>
      <w:szCs w:val="20"/>
    </w:rPr>
  </w:style>
  <w:style w:type="character" w:customStyle="1" w:styleId="CommentTextChar">
    <w:name w:val="Comment Text Char"/>
    <w:basedOn w:val="DefaultParagraphFont"/>
    <w:link w:val="CommentText"/>
    <w:uiPriority w:val="99"/>
    <w:semiHidden/>
    <w:rsid w:val="00AD7982"/>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AD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982"/>
    <w:rPr>
      <w:rFonts w:ascii="Segoe UI" w:hAnsi="Segoe UI" w:cs="Segoe UI"/>
      <w:sz w:val="18"/>
      <w:szCs w:val="18"/>
    </w:rPr>
  </w:style>
  <w:style w:type="paragraph" w:styleId="Header">
    <w:name w:val="header"/>
    <w:basedOn w:val="Normal"/>
    <w:link w:val="HeaderChar"/>
    <w:uiPriority w:val="99"/>
    <w:unhideWhenUsed/>
    <w:rsid w:val="00885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4A"/>
  </w:style>
  <w:style w:type="paragraph" w:styleId="Footer">
    <w:name w:val="footer"/>
    <w:basedOn w:val="Normal"/>
    <w:link w:val="FooterChar"/>
    <w:uiPriority w:val="99"/>
    <w:unhideWhenUsed/>
    <w:rsid w:val="00885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4A"/>
  </w:style>
  <w:style w:type="paragraph" w:styleId="NormalWeb">
    <w:name w:val="Normal (Web)"/>
    <w:basedOn w:val="Normal"/>
    <w:uiPriority w:val="99"/>
    <w:unhideWhenUsed/>
    <w:rsid w:val="00B55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Luat-xu-ly-vi-pham-hanh-chinh-2012-14276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2D01-D828-4429-A48F-10651733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39</Pages>
  <Words>11550</Words>
  <Characters>65839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186</cp:revision>
  <cp:lastPrinted>2026-06-15T02:15:00Z</cp:lastPrinted>
  <dcterms:created xsi:type="dcterms:W3CDTF">2026-06-14T22:02:00Z</dcterms:created>
  <dcterms:modified xsi:type="dcterms:W3CDTF">2026-06-15T06:43:00Z</dcterms:modified>
</cp:coreProperties>
</file>